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095DF" w14:textId="77777777" w:rsidR="000E293B" w:rsidRDefault="000E293B" w:rsidP="004A0549">
      <w:pPr>
        <w:spacing w:after="160" w:line="256" w:lineRule="auto"/>
        <w:jc w:val="both"/>
        <w:rPr>
          <w:rFonts w:asciiTheme="minorHAnsi" w:eastAsiaTheme="minorHAnsi" w:hAnsiTheme="minorHAnsi" w:cstheme="minorBidi"/>
          <w:sz w:val="32"/>
          <w:szCs w:val="22"/>
          <w:lang w:val="es-UY" w:eastAsia="en-US"/>
        </w:rPr>
      </w:pPr>
    </w:p>
    <w:p w14:paraId="61FD2629" w14:textId="77777777" w:rsidR="004A0549" w:rsidRPr="004A0549" w:rsidRDefault="004A0549" w:rsidP="004A0549">
      <w:pPr>
        <w:spacing w:after="160" w:line="256" w:lineRule="auto"/>
        <w:jc w:val="both"/>
        <w:rPr>
          <w:rFonts w:asciiTheme="minorHAnsi" w:eastAsiaTheme="minorHAnsi" w:hAnsiTheme="minorHAnsi" w:cstheme="minorBidi"/>
          <w:sz w:val="32"/>
          <w:szCs w:val="22"/>
          <w:lang w:val="es-UY" w:eastAsia="en-US"/>
        </w:rPr>
      </w:pPr>
    </w:p>
    <w:p w14:paraId="422F75C7" w14:textId="05BE83AB" w:rsidR="00164CEE" w:rsidRPr="004A0549" w:rsidRDefault="00164CEE" w:rsidP="004A0549">
      <w:pPr>
        <w:jc w:val="both"/>
        <w:rPr>
          <w:rFonts w:asciiTheme="minorHAnsi" w:hAnsiTheme="minorHAnsi"/>
          <w:b/>
          <w:bCs/>
          <w:sz w:val="36"/>
          <w:szCs w:val="22"/>
        </w:rPr>
      </w:pPr>
      <w:r w:rsidRPr="004A0549">
        <w:rPr>
          <w:rFonts w:asciiTheme="minorHAnsi" w:hAnsiTheme="minorHAnsi"/>
          <w:b/>
          <w:bCs/>
          <w:sz w:val="36"/>
          <w:szCs w:val="22"/>
        </w:rPr>
        <w:t>Culminó el XIX G</w:t>
      </w:r>
      <w:r w:rsidRPr="004A0549">
        <w:rPr>
          <w:rFonts w:asciiTheme="minorHAnsi" w:hAnsiTheme="minorHAnsi"/>
          <w:b/>
          <w:bCs/>
          <w:sz w:val="36"/>
          <w:szCs w:val="22"/>
        </w:rPr>
        <w:t>ran Premio Argentino Histórico; los uruguayos mejor ubicados fueron Arroyo/Aicardi en la categoría “C”</w:t>
      </w:r>
    </w:p>
    <w:p w14:paraId="35C7C32F" w14:textId="77777777" w:rsidR="00164CEE" w:rsidRPr="004A0549" w:rsidRDefault="00164CEE" w:rsidP="004A0549">
      <w:pPr>
        <w:pStyle w:val="NormalWeb"/>
        <w:jc w:val="both"/>
        <w:rPr>
          <w:rFonts w:asciiTheme="minorHAnsi" w:hAnsiTheme="minorHAnsi"/>
          <w:b/>
          <w:sz w:val="28"/>
          <w:szCs w:val="22"/>
        </w:rPr>
      </w:pPr>
      <w:r w:rsidRPr="004A0549">
        <w:rPr>
          <w:rFonts w:asciiTheme="minorHAnsi" w:hAnsiTheme="minorHAnsi"/>
          <w:b/>
          <w:sz w:val="28"/>
          <w:szCs w:val="22"/>
        </w:rPr>
        <w:t>La</w:t>
      </w:r>
      <w:r w:rsidRPr="004A0549">
        <w:rPr>
          <w:rFonts w:asciiTheme="minorHAnsi" w:hAnsiTheme="minorHAnsi"/>
          <w:b/>
          <w:sz w:val="28"/>
          <w:szCs w:val="22"/>
        </w:rPr>
        <w:t xml:space="preserve"> décimo novena edición del Gran Premio Argentino Histórico</w:t>
      </w:r>
      <w:r w:rsidRPr="004A0549">
        <w:rPr>
          <w:rFonts w:asciiTheme="minorHAnsi" w:hAnsiTheme="minorHAnsi"/>
          <w:b/>
          <w:sz w:val="28"/>
          <w:szCs w:val="22"/>
        </w:rPr>
        <w:t xml:space="preserve"> llegó a su fin</w:t>
      </w:r>
      <w:r w:rsidRPr="004A0549">
        <w:rPr>
          <w:rFonts w:asciiTheme="minorHAnsi" w:hAnsiTheme="minorHAnsi"/>
          <w:b/>
          <w:sz w:val="28"/>
          <w:szCs w:val="22"/>
        </w:rPr>
        <w:t xml:space="preserve">, tras la disputa de la quinta etapa </w:t>
      </w:r>
      <w:r w:rsidRPr="004A0549">
        <w:rPr>
          <w:rFonts w:asciiTheme="minorHAnsi" w:hAnsiTheme="minorHAnsi"/>
          <w:b/>
          <w:sz w:val="28"/>
          <w:szCs w:val="22"/>
        </w:rPr>
        <w:t>entre Villa de Merlo y Bragado y lo hizo con la victoria de los locales Moisés y Maximiliano Osman.</w:t>
      </w:r>
    </w:p>
    <w:p w14:paraId="231FF9BF" w14:textId="1F47420B" w:rsidR="00164CEE" w:rsidRPr="004A0549" w:rsidRDefault="00164CEE" w:rsidP="004A0549">
      <w:pPr>
        <w:pStyle w:val="NormalWeb"/>
        <w:jc w:val="both"/>
        <w:rPr>
          <w:rFonts w:asciiTheme="minorHAnsi" w:hAnsiTheme="minorHAnsi"/>
          <w:sz w:val="28"/>
          <w:szCs w:val="22"/>
        </w:rPr>
      </w:pPr>
      <w:r w:rsidRPr="004A0549">
        <w:rPr>
          <w:rFonts w:asciiTheme="minorHAnsi" w:hAnsiTheme="minorHAnsi"/>
          <w:sz w:val="28"/>
          <w:szCs w:val="22"/>
        </w:rPr>
        <w:t xml:space="preserve">Los cordobeses fueron punteros durante prácticamente toda la competencia con un Peugeot 404, </w:t>
      </w:r>
      <w:r w:rsidRPr="004A0549">
        <w:rPr>
          <w:rFonts w:asciiTheme="minorHAnsi" w:hAnsiTheme="minorHAnsi"/>
          <w:sz w:val="28"/>
          <w:szCs w:val="22"/>
        </w:rPr>
        <w:t>escoltado con misma marca y modelo por Edgardo Vergagni y Víctor Sorrentino, siendo las dos tripulaciones las que se llevaron también la categoría "E". La diferencia entre primero y segundo fue ínfima, solo 79/100.</w:t>
      </w:r>
    </w:p>
    <w:p w14:paraId="1CBCD4C1" w14:textId="03EAE15F" w:rsidR="00164CEE" w:rsidRPr="004A0549" w:rsidRDefault="00164CEE" w:rsidP="004A0549">
      <w:pPr>
        <w:pStyle w:val="NormalWeb"/>
        <w:jc w:val="both"/>
        <w:rPr>
          <w:rFonts w:asciiTheme="minorHAnsi" w:hAnsiTheme="minorHAnsi"/>
          <w:sz w:val="28"/>
          <w:szCs w:val="22"/>
        </w:rPr>
      </w:pPr>
      <w:r w:rsidRPr="004A0549">
        <w:rPr>
          <w:rFonts w:asciiTheme="minorHAnsi" w:hAnsiTheme="minorHAnsi"/>
          <w:sz w:val="28"/>
          <w:szCs w:val="22"/>
        </w:rPr>
        <w:t>Para los</w:t>
      </w:r>
      <w:r w:rsidRPr="004A0549">
        <w:rPr>
          <w:rFonts w:asciiTheme="minorHAnsi" w:hAnsiTheme="minorHAnsi"/>
          <w:sz w:val="28"/>
          <w:szCs w:val="22"/>
        </w:rPr>
        <w:t xml:space="preserve"> Osman se trata de la cuarta victoria en la competencia que organiza el Automóvil Club Argentino. Anteriormente festejaron en 2011, 2017 y 2018, además fueron segundos en 2012, 2013, 2014 y 2016.</w:t>
      </w:r>
    </w:p>
    <w:p w14:paraId="133AA4B7" w14:textId="4EFA2C33" w:rsidR="00164CEE" w:rsidRPr="004A0549" w:rsidRDefault="00164CEE" w:rsidP="004A0549">
      <w:pPr>
        <w:pStyle w:val="NormalWeb"/>
        <w:jc w:val="both"/>
        <w:rPr>
          <w:rFonts w:asciiTheme="minorHAnsi" w:hAnsiTheme="minorHAnsi"/>
          <w:sz w:val="28"/>
          <w:szCs w:val="22"/>
        </w:rPr>
      </w:pPr>
      <w:r w:rsidRPr="004A0549">
        <w:rPr>
          <w:rFonts w:asciiTheme="minorHAnsi" w:hAnsiTheme="minorHAnsi"/>
          <w:sz w:val="28"/>
          <w:szCs w:val="22"/>
        </w:rPr>
        <w:t xml:space="preserve">De las nueve tripulaciones uruguayas que viajaron en representación del Automóvil Club del Uruguay la mejor ubicada en la General fue la </w:t>
      </w:r>
      <w:r w:rsidRPr="004A0549">
        <w:rPr>
          <w:rFonts w:asciiTheme="minorHAnsi" w:hAnsiTheme="minorHAnsi"/>
          <w:sz w:val="28"/>
          <w:szCs w:val="22"/>
        </w:rPr>
        <w:t>de Gonzalo Arroyo y Alberto Aic</w:t>
      </w:r>
      <w:r w:rsidRPr="004A0549">
        <w:rPr>
          <w:rFonts w:asciiTheme="minorHAnsi" w:hAnsiTheme="minorHAnsi"/>
          <w:sz w:val="28"/>
          <w:szCs w:val="22"/>
        </w:rPr>
        <w:t>ardi con un Fiat 128 de 1976, vigésimo primeros en la General y segundos en la Clase "C".</w:t>
      </w:r>
    </w:p>
    <w:p w14:paraId="4BCDC796" w14:textId="0102C2F0" w:rsidR="00164CEE" w:rsidRPr="004A0549" w:rsidRDefault="00164CEE" w:rsidP="004A0549">
      <w:pPr>
        <w:pStyle w:val="NormalWeb"/>
        <w:jc w:val="both"/>
        <w:rPr>
          <w:rFonts w:asciiTheme="minorHAnsi" w:hAnsiTheme="minorHAnsi"/>
          <w:sz w:val="28"/>
          <w:szCs w:val="22"/>
        </w:rPr>
      </w:pPr>
      <w:r w:rsidRPr="004A0549">
        <w:rPr>
          <w:rFonts w:asciiTheme="minorHAnsi" w:hAnsiTheme="minorHAnsi"/>
          <w:sz w:val="28"/>
          <w:szCs w:val="22"/>
        </w:rPr>
        <w:t xml:space="preserve">Hay que destacar de las restantes tripulaciones compatriotas lo </w:t>
      </w:r>
      <w:r w:rsidRPr="004A0549">
        <w:rPr>
          <w:rFonts w:asciiTheme="minorHAnsi" w:hAnsiTheme="minorHAnsi"/>
          <w:sz w:val="28"/>
          <w:szCs w:val="22"/>
        </w:rPr>
        <w:t>hecho</w:t>
      </w:r>
      <w:r w:rsidR="004A0549" w:rsidRPr="004A0549">
        <w:rPr>
          <w:rFonts w:asciiTheme="minorHAnsi" w:hAnsiTheme="minorHAnsi"/>
          <w:sz w:val="28"/>
          <w:szCs w:val="22"/>
        </w:rPr>
        <w:t xml:space="preserve"> por Riguetti/Rigu</w:t>
      </w:r>
      <w:r w:rsidRPr="004A0549">
        <w:rPr>
          <w:rFonts w:asciiTheme="minorHAnsi" w:hAnsiTheme="minorHAnsi"/>
          <w:sz w:val="28"/>
          <w:szCs w:val="22"/>
        </w:rPr>
        <w:t>etti (24 en la General y 6tos. en la "D"); Sica/Sica (27 en la Gen. y novenos en</w:t>
      </w:r>
      <w:r w:rsidR="004A0549" w:rsidRPr="004A0549">
        <w:rPr>
          <w:rFonts w:asciiTheme="minorHAnsi" w:hAnsiTheme="minorHAnsi"/>
          <w:sz w:val="28"/>
          <w:szCs w:val="22"/>
        </w:rPr>
        <w:t xml:space="preserve"> </w:t>
      </w:r>
      <w:r w:rsidRPr="004A0549">
        <w:rPr>
          <w:rFonts w:asciiTheme="minorHAnsi" w:hAnsiTheme="minorHAnsi"/>
          <w:sz w:val="28"/>
          <w:szCs w:val="22"/>
        </w:rPr>
        <w:t>la "D"); Franquini/Ruiz (38 en la Gen. y 3</w:t>
      </w:r>
      <w:r w:rsidR="004A0549" w:rsidRPr="004A0549">
        <w:rPr>
          <w:rFonts w:asciiTheme="minorHAnsi" w:hAnsiTheme="minorHAnsi"/>
          <w:sz w:val="28"/>
          <w:szCs w:val="22"/>
        </w:rPr>
        <w:t xml:space="preserve">eros. en la "C"); Tomasi/Olmos </w:t>
      </w:r>
      <w:r w:rsidRPr="004A0549">
        <w:rPr>
          <w:rFonts w:asciiTheme="minorHAnsi" w:hAnsiTheme="minorHAnsi"/>
          <w:sz w:val="28"/>
          <w:szCs w:val="22"/>
        </w:rPr>
        <w:t>(</w:t>
      </w:r>
      <w:r w:rsidR="004A0549" w:rsidRPr="004A0549">
        <w:rPr>
          <w:rFonts w:asciiTheme="minorHAnsi" w:hAnsiTheme="minorHAnsi"/>
          <w:sz w:val="28"/>
          <w:szCs w:val="22"/>
        </w:rPr>
        <w:t>39 y séptimos en la "F"); Feijoo/Feijoo</w:t>
      </w:r>
      <w:r w:rsidRPr="004A0549">
        <w:rPr>
          <w:rFonts w:asciiTheme="minorHAnsi" w:hAnsiTheme="minorHAnsi"/>
          <w:sz w:val="28"/>
          <w:szCs w:val="22"/>
        </w:rPr>
        <w:t xml:space="preserve"> (48 y novenos en la "F").</w:t>
      </w:r>
    </w:p>
    <w:p w14:paraId="13853A66" w14:textId="77777777" w:rsidR="005061B1" w:rsidRPr="005061B1" w:rsidRDefault="005061B1" w:rsidP="00164CEE">
      <w:pPr>
        <w:ind w:left="-284"/>
        <w:jc w:val="both"/>
        <w:rPr>
          <w:rFonts w:ascii="Verdana" w:eastAsiaTheme="minorHAnsi" w:hAnsi="Verdana" w:cstheme="minorBidi"/>
          <w:sz w:val="20"/>
          <w:szCs w:val="20"/>
          <w:lang w:eastAsia="en-US"/>
        </w:rPr>
      </w:pPr>
      <w:bookmarkStart w:id="0" w:name="_GoBack"/>
      <w:bookmarkEnd w:id="0"/>
    </w:p>
    <w:sectPr w:rsidR="005061B1" w:rsidRPr="005061B1" w:rsidSect="005061B1">
      <w:headerReference w:type="even" r:id="rId8"/>
      <w:headerReference w:type="default" r:id="rId9"/>
      <w:headerReference w:type="first" r:id="rId10"/>
      <w:pgSz w:w="11906" w:h="16838" w:code="9"/>
      <w:pgMar w:top="3403" w:right="1700" w:bottom="1418" w:left="2127" w:header="23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D62A06" w14:textId="77777777" w:rsidR="00CB71AF" w:rsidRDefault="00CB71AF" w:rsidP="00B27A8D">
      <w:r>
        <w:separator/>
      </w:r>
    </w:p>
  </w:endnote>
  <w:endnote w:type="continuationSeparator" w:id="0">
    <w:p w14:paraId="4341A29F" w14:textId="77777777" w:rsidR="00CB71AF" w:rsidRDefault="00CB71AF" w:rsidP="00B27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EDE98" w14:textId="77777777" w:rsidR="00CB71AF" w:rsidRDefault="00CB71AF" w:rsidP="00B27A8D">
      <w:r>
        <w:separator/>
      </w:r>
    </w:p>
  </w:footnote>
  <w:footnote w:type="continuationSeparator" w:id="0">
    <w:p w14:paraId="39E07893" w14:textId="77777777" w:rsidR="00CB71AF" w:rsidRDefault="00CB71AF" w:rsidP="00B27A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F8BB4" w14:textId="77777777" w:rsidR="00925DB9" w:rsidRDefault="00CB71AF">
    <w:pPr>
      <w:pStyle w:val="Encabezado"/>
    </w:pPr>
    <w:r>
      <w:rPr>
        <w:noProof/>
        <w:lang w:eastAsia="es-UY"/>
      </w:rPr>
      <w:pict w14:anchorId="667CA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3805" o:spid="_x0000_s2050" type="#_x0000_t75" style="position:absolute;margin-left:0;margin-top:0;width:536.65pt;height:810.95pt;z-index:-251657216;mso-position-horizontal:center;mso-position-horizontal-relative:margin;mso-position-vertical:center;mso-position-vertical-relative:margin" o:allowincell="f">
          <v:imagedata r:id="rId1" o:title="Hoja-ACU-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289CF" w14:textId="77777777" w:rsidR="00925DB9" w:rsidRDefault="00CB71AF">
    <w:pPr>
      <w:pStyle w:val="Encabezado"/>
    </w:pPr>
    <w:r>
      <w:rPr>
        <w:noProof/>
        <w:lang w:eastAsia="es-UY"/>
      </w:rPr>
      <w:pict w14:anchorId="570560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3806" o:spid="_x0000_s2051" type="#_x0000_t75" style="position:absolute;margin-left:-103.8pt;margin-top:-1.2pt;width:536.65pt;height:810.95pt;z-index:-251656192;mso-position-horizontal-relative:margin;mso-position-vertical-relative:page" o:allowincell="f" o:allowoverlap="f">
          <v:imagedata r:id="rId1" o:title="Hoja-ACU-JPG"/>
          <w10:wrap anchorx="margin" anchory="pag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348EE" w14:textId="77777777" w:rsidR="00925DB9" w:rsidRDefault="00CB71AF">
    <w:pPr>
      <w:pStyle w:val="Encabezado"/>
    </w:pPr>
    <w:r>
      <w:rPr>
        <w:noProof/>
        <w:lang w:eastAsia="es-UY"/>
      </w:rPr>
      <w:pict w14:anchorId="0463F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3804" o:spid="_x0000_s2049" type="#_x0000_t75" style="position:absolute;margin-left:0;margin-top:0;width:536.65pt;height:810.95pt;z-index:-251658240;mso-position-horizontal:center;mso-position-horizontal-relative:margin;mso-position-vertical:center;mso-position-vertical-relative:margin" o:allowincell="f">
          <v:imagedata r:id="rId1" o:title="Hoja-ACU-JP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30454"/>
    <w:multiLevelType w:val="hybridMultilevel"/>
    <w:tmpl w:val="5868E082"/>
    <w:lvl w:ilvl="0" w:tplc="4EB601E0">
      <w:start w:val="1"/>
      <w:numFmt w:val="decimal"/>
      <w:lvlText w:val="%1."/>
      <w:lvlJc w:val="left"/>
      <w:pPr>
        <w:ind w:left="-491" w:hanging="360"/>
      </w:pPr>
      <w:rPr>
        <w:rFonts w:hint="default"/>
        <w:b/>
        <w:u w:val="single"/>
      </w:rPr>
    </w:lvl>
    <w:lvl w:ilvl="1" w:tplc="380A0019" w:tentative="1">
      <w:start w:val="1"/>
      <w:numFmt w:val="lowerLetter"/>
      <w:lvlText w:val="%2."/>
      <w:lvlJc w:val="left"/>
      <w:pPr>
        <w:ind w:left="229" w:hanging="360"/>
      </w:pPr>
    </w:lvl>
    <w:lvl w:ilvl="2" w:tplc="380A001B" w:tentative="1">
      <w:start w:val="1"/>
      <w:numFmt w:val="lowerRoman"/>
      <w:lvlText w:val="%3."/>
      <w:lvlJc w:val="right"/>
      <w:pPr>
        <w:ind w:left="949" w:hanging="180"/>
      </w:pPr>
    </w:lvl>
    <w:lvl w:ilvl="3" w:tplc="380A000F" w:tentative="1">
      <w:start w:val="1"/>
      <w:numFmt w:val="decimal"/>
      <w:lvlText w:val="%4."/>
      <w:lvlJc w:val="left"/>
      <w:pPr>
        <w:ind w:left="1669" w:hanging="360"/>
      </w:pPr>
    </w:lvl>
    <w:lvl w:ilvl="4" w:tplc="380A0019" w:tentative="1">
      <w:start w:val="1"/>
      <w:numFmt w:val="lowerLetter"/>
      <w:lvlText w:val="%5."/>
      <w:lvlJc w:val="left"/>
      <w:pPr>
        <w:ind w:left="2389" w:hanging="360"/>
      </w:pPr>
    </w:lvl>
    <w:lvl w:ilvl="5" w:tplc="380A001B" w:tentative="1">
      <w:start w:val="1"/>
      <w:numFmt w:val="lowerRoman"/>
      <w:lvlText w:val="%6."/>
      <w:lvlJc w:val="right"/>
      <w:pPr>
        <w:ind w:left="3109" w:hanging="180"/>
      </w:pPr>
    </w:lvl>
    <w:lvl w:ilvl="6" w:tplc="380A000F" w:tentative="1">
      <w:start w:val="1"/>
      <w:numFmt w:val="decimal"/>
      <w:lvlText w:val="%7."/>
      <w:lvlJc w:val="left"/>
      <w:pPr>
        <w:ind w:left="3829" w:hanging="360"/>
      </w:pPr>
    </w:lvl>
    <w:lvl w:ilvl="7" w:tplc="380A0019" w:tentative="1">
      <w:start w:val="1"/>
      <w:numFmt w:val="lowerLetter"/>
      <w:lvlText w:val="%8."/>
      <w:lvlJc w:val="left"/>
      <w:pPr>
        <w:ind w:left="4549" w:hanging="360"/>
      </w:pPr>
    </w:lvl>
    <w:lvl w:ilvl="8" w:tplc="38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0F24005C"/>
    <w:multiLevelType w:val="hybridMultilevel"/>
    <w:tmpl w:val="EF123CD4"/>
    <w:lvl w:ilvl="0" w:tplc="38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 w15:restartNumberingAfterBreak="0">
    <w:nsid w:val="250B4376"/>
    <w:multiLevelType w:val="hybridMultilevel"/>
    <w:tmpl w:val="1D1633CA"/>
    <w:lvl w:ilvl="0" w:tplc="38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 w15:restartNumberingAfterBreak="0">
    <w:nsid w:val="31A7165F"/>
    <w:multiLevelType w:val="hybridMultilevel"/>
    <w:tmpl w:val="D5D634BC"/>
    <w:lvl w:ilvl="0" w:tplc="380A0005">
      <w:start w:val="1"/>
      <w:numFmt w:val="bullet"/>
      <w:lvlText w:val=""/>
      <w:lvlJc w:val="left"/>
      <w:pPr>
        <w:ind w:left="87" w:hanging="360"/>
      </w:pPr>
      <w:rPr>
        <w:rFonts w:ascii="Wingdings" w:hAnsi="Wingdings" w:hint="default"/>
      </w:rPr>
    </w:lvl>
    <w:lvl w:ilvl="1" w:tplc="380A0003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4" w15:restartNumberingAfterBreak="0">
    <w:nsid w:val="330B60B4"/>
    <w:multiLevelType w:val="hybridMultilevel"/>
    <w:tmpl w:val="7B749468"/>
    <w:lvl w:ilvl="0" w:tplc="0FB4DB04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229" w:hanging="360"/>
      </w:pPr>
    </w:lvl>
    <w:lvl w:ilvl="2" w:tplc="78C820D2">
      <w:start w:val="1"/>
      <w:numFmt w:val="lowerLetter"/>
      <w:lvlText w:val="%3)"/>
      <w:lvlJc w:val="left"/>
      <w:pPr>
        <w:ind w:left="1129" w:hanging="360"/>
      </w:pPr>
      <w:rPr>
        <w:rFonts w:hint="default"/>
        <w:u w:val="single"/>
      </w:rPr>
    </w:lvl>
    <w:lvl w:ilvl="3" w:tplc="380A000F">
      <w:start w:val="1"/>
      <w:numFmt w:val="decimal"/>
      <w:lvlText w:val="%4."/>
      <w:lvlJc w:val="left"/>
      <w:pPr>
        <w:ind w:left="1669" w:hanging="360"/>
      </w:pPr>
    </w:lvl>
    <w:lvl w:ilvl="4" w:tplc="380A0019" w:tentative="1">
      <w:start w:val="1"/>
      <w:numFmt w:val="lowerLetter"/>
      <w:lvlText w:val="%5."/>
      <w:lvlJc w:val="left"/>
      <w:pPr>
        <w:ind w:left="2389" w:hanging="360"/>
      </w:pPr>
    </w:lvl>
    <w:lvl w:ilvl="5" w:tplc="380A001B" w:tentative="1">
      <w:start w:val="1"/>
      <w:numFmt w:val="lowerRoman"/>
      <w:lvlText w:val="%6."/>
      <w:lvlJc w:val="right"/>
      <w:pPr>
        <w:ind w:left="3109" w:hanging="180"/>
      </w:pPr>
    </w:lvl>
    <w:lvl w:ilvl="6" w:tplc="380A000F" w:tentative="1">
      <w:start w:val="1"/>
      <w:numFmt w:val="decimal"/>
      <w:lvlText w:val="%7."/>
      <w:lvlJc w:val="left"/>
      <w:pPr>
        <w:ind w:left="3829" w:hanging="360"/>
      </w:pPr>
    </w:lvl>
    <w:lvl w:ilvl="7" w:tplc="380A0019" w:tentative="1">
      <w:start w:val="1"/>
      <w:numFmt w:val="lowerLetter"/>
      <w:lvlText w:val="%8."/>
      <w:lvlJc w:val="left"/>
      <w:pPr>
        <w:ind w:left="4549" w:hanging="360"/>
      </w:pPr>
    </w:lvl>
    <w:lvl w:ilvl="8" w:tplc="38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37B26C74"/>
    <w:multiLevelType w:val="hybridMultilevel"/>
    <w:tmpl w:val="38684AD0"/>
    <w:lvl w:ilvl="0" w:tplc="BFDC0A16">
      <w:start w:val="1"/>
      <w:numFmt w:val="upperLetter"/>
      <w:lvlText w:val="%1)"/>
      <w:lvlJc w:val="left"/>
      <w:pPr>
        <w:ind w:left="-491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29" w:hanging="360"/>
      </w:pPr>
    </w:lvl>
    <w:lvl w:ilvl="2" w:tplc="380A001B" w:tentative="1">
      <w:start w:val="1"/>
      <w:numFmt w:val="lowerRoman"/>
      <w:lvlText w:val="%3."/>
      <w:lvlJc w:val="right"/>
      <w:pPr>
        <w:ind w:left="949" w:hanging="180"/>
      </w:pPr>
    </w:lvl>
    <w:lvl w:ilvl="3" w:tplc="380A000F" w:tentative="1">
      <w:start w:val="1"/>
      <w:numFmt w:val="decimal"/>
      <w:lvlText w:val="%4."/>
      <w:lvlJc w:val="left"/>
      <w:pPr>
        <w:ind w:left="1669" w:hanging="360"/>
      </w:pPr>
    </w:lvl>
    <w:lvl w:ilvl="4" w:tplc="380A0019" w:tentative="1">
      <w:start w:val="1"/>
      <w:numFmt w:val="lowerLetter"/>
      <w:lvlText w:val="%5."/>
      <w:lvlJc w:val="left"/>
      <w:pPr>
        <w:ind w:left="2389" w:hanging="360"/>
      </w:pPr>
    </w:lvl>
    <w:lvl w:ilvl="5" w:tplc="380A001B" w:tentative="1">
      <w:start w:val="1"/>
      <w:numFmt w:val="lowerRoman"/>
      <w:lvlText w:val="%6."/>
      <w:lvlJc w:val="right"/>
      <w:pPr>
        <w:ind w:left="3109" w:hanging="180"/>
      </w:pPr>
    </w:lvl>
    <w:lvl w:ilvl="6" w:tplc="380A000F" w:tentative="1">
      <w:start w:val="1"/>
      <w:numFmt w:val="decimal"/>
      <w:lvlText w:val="%7."/>
      <w:lvlJc w:val="left"/>
      <w:pPr>
        <w:ind w:left="3829" w:hanging="360"/>
      </w:pPr>
    </w:lvl>
    <w:lvl w:ilvl="7" w:tplc="380A0019" w:tentative="1">
      <w:start w:val="1"/>
      <w:numFmt w:val="lowerLetter"/>
      <w:lvlText w:val="%8."/>
      <w:lvlJc w:val="left"/>
      <w:pPr>
        <w:ind w:left="4549" w:hanging="360"/>
      </w:pPr>
    </w:lvl>
    <w:lvl w:ilvl="8" w:tplc="38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38EC7D47"/>
    <w:multiLevelType w:val="hybridMultilevel"/>
    <w:tmpl w:val="FC0CECDA"/>
    <w:lvl w:ilvl="0" w:tplc="90F48D36">
      <w:start w:val="5"/>
      <w:numFmt w:val="upperLetter"/>
      <w:lvlText w:val="%1)"/>
      <w:lvlJc w:val="left"/>
      <w:pPr>
        <w:ind w:left="-491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29" w:hanging="360"/>
      </w:pPr>
    </w:lvl>
    <w:lvl w:ilvl="2" w:tplc="380A001B" w:tentative="1">
      <w:start w:val="1"/>
      <w:numFmt w:val="lowerRoman"/>
      <w:lvlText w:val="%3."/>
      <w:lvlJc w:val="right"/>
      <w:pPr>
        <w:ind w:left="949" w:hanging="180"/>
      </w:pPr>
    </w:lvl>
    <w:lvl w:ilvl="3" w:tplc="380A000F" w:tentative="1">
      <w:start w:val="1"/>
      <w:numFmt w:val="decimal"/>
      <w:lvlText w:val="%4."/>
      <w:lvlJc w:val="left"/>
      <w:pPr>
        <w:ind w:left="1669" w:hanging="360"/>
      </w:pPr>
    </w:lvl>
    <w:lvl w:ilvl="4" w:tplc="380A0019" w:tentative="1">
      <w:start w:val="1"/>
      <w:numFmt w:val="lowerLetter"/>
      <w:lvlText w:val="%5."/>
      <w:lvlJc w:val="left"/>
      <w:pPr>
        <w:ind w:left="2389" w:hanging="360"/>
      </w:pPr>
    </w:lvl>
    <w:lvl w:ilvl="5" w:tplc="380A001B" w:tentative="1">
      <w:start w:val="1"/>
      <w:numFmt w:val="lowerRoman"/>
      <w:lvlText w:val="%6."/>
      <w:lvlJc w:val="right"/>
      <w:pPr>
        <w:ind w:left="3109" w:hanging="180"/>
      </w:pPr>
    </w:lvl>
    <w:lvl w:ilvl="6" w:tplc="380A000F" w:tentative="1">
      <w:start w:val="1"/>
      <w:numFmt w:val="decimal"/>
      <w:lvlText w:val="%7."/>
      <w:lvlJc w:val="left"/>
      <w:pPr>
        <w:ind w:left="3829" w:hanging="360"/>
      </w:pPr>
    </w:lvl>
    <w:lvl w:ilvl="7" w:tplc="380A0019" w:tentative="1">
      <w:start w:val="1"/>
      <w:numFmt w:val="lowerLetter"/>
      <w:lvlText w:val="%8."/>
      <w:lvlJc w:val="left"/>
      <w:pPr>
        <w:ind w:left="4549" w:hanging="360"/>
      </w:pPr>
    </w:lvl>
    <w:lvl w:ilvl="8" w:tplc="38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 w15:restartNumberingAfterBreak="0">
    <w:nsid w:val="4F041B4B"/>
    <w:multiLevelType w:val="hybridMultilevel"/>
    <w:tmpl w:val="7DB029D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43502"/>
    <w:multiLevelType w:val="hybridMultilevel"/>
    <w:tmpl w:val="73A2AFDE"/>
    <w:lvl w:ilvl="0" w:tplc="380A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9" w15:restartNumberingAfterBreak="0">
    <w:nsid w:val="5EA401A9"/>
    <w:multiLevelType w:val="hybridMultilevel"/>
    <w:tmpl w:val="B4EC776E"/>
    <w:lvl w:ilvl="0" w:tplc="38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 w15:restartNumberingAfterBreak="0">
    <w:nsid w:val="64CC4568"/>
    <w:multiLevelType w:val="hybridMultilevel"/>
    <w:tmpl w:val="EE9EB6E8"/>
    <w:lvl w:ilvl="0" w:tplc="38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 w15:restartNumberingAfterBreak="0">
    <w:nsid w:val="664D69B8"/>
    <w:multiLevelType w:val="hybridMultilevel"/>
    <w:tmpl w:val="D5CC89F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3404E"/>
    <w:multiLevelType w:val="hybridMultilevel"/>
    <w:tmpl w:val="D5E2D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E244AB"/>
    <w:multiLevelType w:val="hybridMultilevel"/>
    <w:tmpl w:val="17FA3006"/>
    <w:lvl w:ilvl="0" w:tplc="380A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 w15:restartNumberingAfterBreak="0">
    <w:nsid w:val="7B63691E"/>
    <w:multiLevelType w:val="hybridMultilevel"/>
    <w:tmpl w:val="0B44A09A"/>
    <w:lvl w:ilvl="0" w:tplc="380A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5" w15:restartNumberingAfterBreak="0">
    <w:nsid w:val="7CDD7FEC"/>
    <w:multiLevelType w:val="hybridMultilevel"/>
    <w:tmpl w:val="81503B3A"/>
    <w:lvl w:ilvl="0" w:tplc="F6E8C998">
      <w:start w:val="3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29" w:hanging="360"/>
      </w:pPr>
    </w:lvl>
    <w:lvl w:ilvl="2" w:tplc="380A001B" w:tentative="1">
      <w:start w:val="1"/>
      <w:numFmt w:val="lowerRoman"/>
      <w:lvlText w:val="%3."/>
      <w:lvlJc w:val="right"/>
      <w:pPr>
        <w:ind w:left="949" w:hanging="180"/>
      </w:pPr>
    </w:lvl>
    <w:lvl w:ilvl="3" w:tplc="380A000F" w:tentative="1">
      <w:start w:val="1"/>
      <w:numFmt w:val="decimal"/>
      <w:lvlText w:val="%4."/>
      <w:lvlJc w:val="left"/>
      <w:pPr>
        <w:ind w:left="1669" w:hanging="360"/>
      </w:pPr>
    </w:lvl>
    <w:lvl w:ilvl="4" w:tplc="380A0019" w:tentative="1">
      <w:start w:val="1"/>
      <w:numFmt w:val="lowerLetter"/>
      <w:lvlText w:val="%5."/>
      <w:lvlJc w:val="left"/>
      <w:pPr>
        <w:ind w:left="2389" w:hanging="360"/>
      </w:pPr>
    </w:lvl>
    <w:lvl w:ilvl="5" w:tplc="380A001B" w:tentative="1">
      <w:start w:val="1"/>
      <w:numFmt w:val="lowerRoman"/>
      <w:lvlText w:val="%6."/>
      <w:lvlJc w:val="right"/>
      <w:pPr>
        <w:ind w:left="3109" w:hanging="180"/>
      </w:pPr>
    </w:lvl>
    <w:lvl w:ilvl="6" w:tplc="380A000F" w:tentative="1">
      <w:start w:val="1"/>
      <w:numFmt w:val="decimal"/>
      <w:lvlText w:val="%7."/>
      <w:lvlJc w:val="left"/>
      <w:pPr>
        <w:ind w:left="3829" w:hanging="360"/>
      </w:pPr>
    </w:lvl>
    <w:lvl w:ilvl="7" w:tplc="380A0019" w:tentative="1">
      <w:start w:val="1"/>
      <w:numFmt w:val="lowerLetter"/>
      <w:lvlText w:val="%8."/>
      <w:lvlJc w:val="left"/>
      <w:pPr>
        <w:ind w:left="4549" w:hanging="360"/>
      </w:pPr>
    </w:lvl>
    <w:lvl w:ilvl="8" w:tplc="380A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10"/>
  </w:num>
  <w:num w:numId="5">
    <w:abstractNumId w:val="4"/>
  </w:num>
  <w:num w:numId="6">
    <w:abstractNumId w:val="9"/>
  </w:num>
  <w:num w:numId="7">
    <w:abstractNumId w:val="1"/>
  </w:num>
  <w:num w:numId="8">
    <w:abstractNumId w:val="2"/>
  </w:num>
  <w:num w:numId="9">
    <w:abstractNumId w:val="8"/>
  </w:num>
  <w:num w:numId="10">
    <w:abstractNumId w:val="13"/>
  </w:num>
  <w:num w:numId="11">
    <w:abstractNumId w:val="14"/>
  </w:num>
  <w:num w:numId="12">
    <w:abstractNumId w:val="3"/>
  </w:num>
  <w:num w:numId="13">
    <w:abstractNumId w:val="5"/>
  </w:num>
  <w:num w:numId="14">
    <w:abstractNumId w:val="15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A8D"/>
    <w:rsid w:val="00013547"/>
    <w:rsid w:val="000332C9"/>
    <w:rsid w:val="000A21BC"/>
    <w:rsid w:val="000A29EA"/>
    <w:rsid w:val="000E293B"/>
    <w:rsid w:val="0011345F"/>
    <w:rsid w:val="001621BA"/>
    <w:rsid w:val="00164CEE"/>
    <w:rsid w:val="00164D6F"/>
    <w:rsid w:val="001862C7"/>
    <w:rsid w:val="00186D17"/>
    <w:rsid w:val="001915AD"/>
    <w:rsid w:val="0019584A"/>
    <w:rsid w:val="001C7136"/>
    <w:rsid w:val="00216FC0"/>
    <w:rsid w:val="00276843"/>
    <w:rsid w:val="002859BC"/>
    <w:rsid w:val="002B2AE6"/>
    <w:rsid w:val="00340B0D"/>
    <w:rsid w:val="00351B72"/>
    <w:rsid w:val="003C30B0"/>
    <w:rsid w:val="003E7D56"/>
    <w:rsid w:val="00401B7D"/>
    <w:rsid w:val="00482D1C"/>
    <w:rsid w:val="004940E4"/>
    <w:rsid w:val="004A0549"/>
    <w:rsid w:val="004D1829"/>
    <w:rsid w:val="004E482B"/>
    <w:rsid w:val="004F7694"/>
    <w:rsid w:val="005061B1"/>
    <w:rsid w:val="00507BC5"/>
    <w:rsid w:val="00584CB9"/>
    <w:rsid w:val="00587948"/>
    <w:rsid w:val="005F7FC5"/>
    <w:rsid w:val="00612536"/>
    <w:rsid w:val="00612AE7"/>
    <w:rsid w:val="00615838"/>
    <w:rsid w:val="00662779"/>
    <w:rsid w:val="006721FE"/>
    <w:rsid w:val="00695F95"/>
    <w:rsid w:val="006A75AE"/>
    <w:rsid w:val="006B34F0"/>
    <w:rsid w:val="006B57B1"/>
    <w:rsid w:val="006C761B"/>
    <w:rsid w:val="006D6524"/>
    <w:rsid w:val="00701246"/>
    <w:rsid w:val="007721C1"/>
    <w:rsid w:val="007722B7"/>
    <w:rsid w:val="00774152"/>
    <w:rsid w:val="00795A2A"/>
    <w:rsid w:val="007B1BA5"/>
    <w:rsid w:val="007B2A51"/>
    <w:rsid w:val="007B458B"/>
    <w:rsid w:val="007E0DD3"/>
    <w:rsid w:val="007E4A67"/>
    <w:rsid w:val="007E4CFF"/>
    <w:rsid w:val="007F1D5F"/>
    <w:rsid w:val="00894293"/>
    <w:rsid w:val="008F58A6"/>
    <w:rsid w:val="00925DB9"/>
    <w:rsid w:val="009A780E"/>
    <w:rsid w:val="009D2A49"/>
    <w:rsid w:val="00A26789"/>
    <w:rsid w:val="00A871F2"/>
    <w:rsid w:val="00AE064F"/>
    <w:rsid w:val="00AF6316"/>
    <w:rsid w:val="00B27A8D"/>
    <w:rsid w:val="00B42B10"/>
    <w:rsid w:val="00B82E1F"/>
    <w:rsid w:val="00C70181"/>
    <w:rsid w:val="00CB71AF"/>
    <w:rsid w:val="00CD749F"/>
    <w:rsid w:val="00D048C8"/>
    <w:rsid w:val="00D055D6"/>
    <w:rsid w:val="00D1525A"/>
    <w:rsid w:val="00D2674D"/>
    <w:rsid w:val="00D8220C"/>
    <w:rsid w:val="00DE071D"/>
    <w:rsid w:val="00E052CE"/>
    <w:rsid w:val="00E563EF"/>
    <w:rsid w:val="00E578DE"/>
    <w:rsid w:val="00E659F6"/>
    <w:rsid w:val="00E91240"/>
    <w:rsid w:val="00EA0B80"/>
    <w:rsid w:val="00EA2C70"/>
    <w:rsid w:val="00EA353F"/>
    <w:rsid w:val="00ED6C45"/>
    <w:rsid w:val="00EF0AB8"/>
    <w:rsid w:val="00F46EB3"/>
    <w:rsid w:val="00F6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1E475E88"/>
  <w15:chartTrackingRefBased/>
  <w15:docId w15:val="{90897535-8A2C-4FDB-89D0-846663A8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16FC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UY" w:eastAsia="en-US"/>
    </w:rPr>
  </w:style>
  <w:style w:type="paragraph" w:styleId="Ttulo2">
    <w:name w:val="heading 2"/>
    <w:basedOn w:val="Normal"/>
    <w:link w:val="Ttulo2Car"/>
    <w:uiPriority w:val="9"/>
    <w:qFormat/>
    <w:rsid w:val="003C30B0"/>
    <w:pPr>
      <w:spacing w:before="100" w:beforeAutospacing="1" w:after="100" w:afterAutospacing="1"/>
      <w:outlineLvl w:val="1"/>
    </w:pPr>
    <w:rPr>
      <w:b/>
      <w:bCs/>
      <w:sz w:val="36"/>
      <w:szCs w:val="36"/>
      <w:lang w:val="es-UY" w:eastAsia="es-UY"/>
    </w:rPr>
  </w:style>
  <w:style w:type="paragraph" w:styleId="Ttulo3">
    <w:name w:val="heading 3"/>
    <w:basedOn w:val="Normal"/>
    <w:link w:val="Ttulo3Car"/>
    <w:uiPriority w:val="9"/>
    <w:qFormat/>
    <w:rsid w:val="003C30B0"/>
    <w:pPr>
      <w:spacing w:before="100" w:beforeAutospacing="1" w:after="100" w:afterAutospacing="1"/>
      <w:outlineLvl w:val="2"/>
    </w:pPr>
    <w:rPr>
      <w:b/>
      <w:bCs/>
      <w:sz w:val="27"/>
      <w:szCs w:val="27"/>
      <w:lang w:val="es-UY" w:eastAsia="es-UY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6FC0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UY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7A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UY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27A8D"/>
  </w:style>
  <w:style w:type="paragraph" w:styleId="Piedepgina">
    <w:name w:val="footer"/>
    <w:basedOn w:val="Normal"/>
    <w:link w:val="PiedepginaCar"/>
    <w:uiPriority w:val="99"/>
    <w:unhideWhenUsed/>
    <w:rsid w:val="00B27A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UY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27A8D"/>
  </w:style>
  <w:style w:type="paragraph" w:styleId="Textodeglobo">
    <w:name w:val="Balloon Text"/>
    <w:basedOn w:val="Normal"/>
    <w:link w:val="TextodegloboCar"/>
    <w:uiPriority w:val="99"/>
    <w:semiHidden/>
    <w:unhideWhenUsed/>
    <w:rsid w:val="00B27A8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A8D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3C30B0"/>
    <w:rPr>
      <w:rFonts w:ascii="Times New Roman" w:eastAsia="Times New Roman" w:hAnsi="Times New Roman" w:cs="Times New Roman"/>
      <w:b/>
      <w:bCs/>
      <w:sz w:val="36"/>
      <w:szCs w:val="36"/>
      <w:lang w:eastAsia="es-UY"/>
    </w:rPr>
  </w:style>
  <w:style w:type="character" w:customStyle="1" w:styleId="Ttulo3Car">
    <w:name w:val="Título 3 Car"/>
    <w:basedOn w:val="Fuentedeprrafopredeter"/>
    <w:link w:val="Ttulo3"/>
    <w:uiPriority w:val="9"/>
    <w:rsid w:val="003C30B0"/>
    <w:rPr>
      <w:rFonts w:ascii="Times New Roman" w:eastAsia="Times New Roman" w:hAnsi="Times New Roman" w:cs="Times New Roman"/>
      <w:b/>
      <w:bCs/>
      <w:sz w:val="27"/>
      <w:szCs w:val="27"/>
      <w:lang w:eastAsia="es-UY"/>
    </w:rPr>
  </w:style>
  <w:style w:type="paragraph" w:styleId="NormalWeb">
    <w:name w:val="Normal (Web)"/>
    <w:basedOn w:val="Normal"/>
    <w:uiPriority w:val="99"/>
    <w:semiHidden/>
    <w:unhideWhenUsed/>
    <w:rsid w:val="003C30B0"/>
    <w:pPr>
      <w:spacing w:before="100" w:beforeAutospacing="1" w:after="100" w:afterAutospacing="1"/>
    </w:pPr>
    <w:rPr>
      <w:lang w:eastAsia="es-UY"/>
    </w:rPr>
  </w:style>
  <w:style w:type="paragraph" w:styleId="Prrafodelista">
    <w:name w:val="List Paragraph"/>
    <w:basedOn w:val="Normal"/>
    <w:uiPriority w:val="34"/>
    <w:qFormat/>
    <w:rsid w:val="00D048C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UY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216F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6FC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xtoindependiente">
    <w:name w:val="Body Text"/>
    <w:basedOn w:val="Normal"/>
    <w:link w:val="TextoindependienteCar"/>
    <w:rsid w:val="00216FC0"/>
    <w:pPr>
      <w:tabs>
        <w:tab w:val="left" w:pos="1440"/>
        <w:tab w:val="left" w:pos="3960"/>
      </w:tabs>
      <w:jc w:val="both"/>
    </w:pPr>
    <w:rPr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216FC0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216F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U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794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B2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B3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D2A49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9D2A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164C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04432">
              <w:marLeft w:val="0"/>
              <w:marRight w:val="0"/>
              <w:marTop w:val="9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573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B7981-5A4F-48B9-B90B-2F996CF28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Deportiva</cp:lastModifiedBy>
  <cp:revision>2</cp:revision>
  <cp:lastPrinted>2022-02-04T17:25:00Z</cp:lastPrinted>
  <dcterms:created xsi:type="dcterms:W3CDTF">2022-09-26T16:35:00Z</dcterms:created>
  <dcterms:modified xsi:type="dcterms:W3CDTF">2022-09-26T16:35:00Z</dcterms:modified>
</cp:coreProperties>
</file>