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287" w:rsidRDefault="00313287" w:rsidP="00DC5C4C">
      <w:pPr>
        <w:pStyle w:val="Ttulo2"/>
        <w:spacing w:before="135" w:beforeAutospacing="0" w:after="0" w:afterAutospacing="0"/>
        <w:textAlignment w:val="baseline"/>
        <w:rPr>
          <w:rFonts w:ascii="Verdana" w:hAnsi="Verdana"/>
          <w:color w:val="333333"/>
          <w:sz w:val="28"/>
          <w:szCs w:val="28"/>
        </w:rPr>
      </w:pPr>
    </w:p>
    <w:p w:rsidR="00313287" w:rsidRDefault="00313287" w:rsidP="00DC5C4C">
      <w:pPr>
        <w:pStyle w:val="Ttulo2"/>
        <w:spacing w:before="135" w:beforeAutospacing="0" w:after="0" w:afterAutospacing="0"/>
        <w:textAlignment w:val="baseline"/>
        <w:rPr>
          <w:rFonts w:ascii="Verdana" w:hAnsi="Verdana"/>
          <w:color w:val="333333"/>
          <w:sz w:val="28"/>
          <w:szCs w:val="28"/>
        </w:rPr>
      </w:pPr>
    </w:p>
    <w:p w:rsidR="00DC5C4C" w:rsidRPr="00C03146" w:rsidRDefault="00DC5C4C" w:rsidP="00DC5C4C">
      <w:pPr>
        <w:pStyle w:val="Ttulo2"/>
        <w:spacing w:before="135" w:beforeAutospacing="0" w:after="0" w:afterAutospacing="0"/>
        <w:textAlignment w:val="baseline"/>
        <w:rPr>
          <w:rFonts w:ascii="Verdana" w:hAnsi="Verdana"/>
          <w:color w:val="333333"/>
          <w:sz w:val="32"/>
          <w:szCs w:val="28"/>
        </w:rPr>
      </w:pPr>
      <w:bookmarkStart w:id="0" w:name="_GoBack"/>
      <w:r w:rsidRPr="00C03146">
        <w:rPr>
          <w:rFonts w:ascii="Verdana" w:hAnsi="Verdana"/>
          <w:color w:val="333333"/>
          <w:sz w:val="32"/>
          <w:szCs w:val="28"/>
        </w:rPr>
        <w:t xml:space="preserve">FIA Rally Star Uruguay: ya tiene los </w:t>
      </w:r>
      <w:r w:rsidR="00C03146">
        <w:rPr>
          <w:rFonts w:ascii="Verdana" w:hAnsi="Verdana"/>
          <w:color w:val="333333"/>
          <w:sz w:val="32"/>
          <w:szCs w:val="28"/>
        </w:rPr>
        <w:t>5 ganadores que viajarán a Perú.</w:t>
      </w:r>
    </w:p>
    <w:p w:rsidR="00C03146" w:rsidRDefault="00DC5C4C" w:rsidP="005540D5">
      <w:pPr>
        <w:pStyle w:val="NormalWeb"/>
        <w:spacing w:before="272" w:beforeAutospacing="0" w:after="0" w:afterAutospacing="0"/>
        <w:ind w:right="173"/>
        <w:jc w:val="both"/>
        <w:rPr>
          <w:rFonts w:ascii="Verdana" w:hAnsi="Verdana" w:cs="Arial"/>
          <w:b/>
          <w:color w:val="000000"/>
          <w:sz w:val="20"/>
          <w:szCs w:val="20"/>
          <w:lang w:val="es-UY"/>
        </w:rPr>
      </w:pPr>
      <w:r w:rsidRPr="00C03146">
        <w:rPr>
          <w:rFonts w:ascii="Verdana" w:hAnsi="Verdana" w:cs="Arial"/>
          <w:b/>
          <w:color w:val="000000"/>
          <w:sz w:val="20"/>
          <w:szCs w:val="20"/>
          <w:lang w:val="es-UY"/>
        </w:rPr>
        <w:t xml:space="preserve">Tras la doble </w:t>
      </w:r>
      <w:r w:rsidR="00812280">
        <w:rPr>
          <w:rFonts w:ascii="Verdana" w:hAnsi="Verdana" w:cs="Arial"/>
          <w:b/>
          <w:color w:val="000000"/>
          <w:sz w:val="20"/>
          <w:szCs w:val="20"/>
          <w:lang w:val="es-UY"/>
        </w:rPr>
        <w:t>jornada en</w:t>
      </w:r>
      <w:r w:rsidRPr="00C03146">
        <w:rPr>
          <w:rFonts w:ascii="Verdana" w:hAnsi="Verdana" w:cs="Arial"/>
          <w:b/>
          <w:color w:val="000000"/>
          <w:sz w:val="20"/>
          <w:szCs w:val="20"/>
          <w:lang w:val="es-UY"/>
        </w:rPr>
        <w:t xml:space="preserve"> Montevideo se </w:t>
      </w:r>
      <w:r w:rsidR="00313287">
        <w:rPr>
          <w:rFonts w:ascii="Verdana" w:hAnsi="Verdana" w:cs="Arial"/>
          <w:b/>
          <w:color w:val="000000"/>
          <w:sz w:val="20"/>
          <w:szCs w:val="20"/>
          <w:lang w:val="es-UY"/>
        </w:rPr>
        <w:t>develó</w:t>
      </w:r>
      <w:r w:rsidRPr="00C03146">
        <w:rPr>
          <w:rFonts w:ascii="Verdana" w:hAnsi="Verdana" w:cs="Arial"/>
          <w:b/>
          <w:color w:val="000000"/>
          <w:sz w:val="20"/>
          <w:szCs w:val="20"/>
          <w:lang w:val="es-UY"/>
        </w:rPr>
        <w:t xml:space="preserve"> la lista de los jóvenes talentos que representarán a Uruguay en el campeonato continental de FIA Rally Star en Lima, Perú. </w:t>
      </w:r>
    </w:p>
    <w:bookmarkEnd w:id="0"/>
    <w:p w:rsidR="005540D5" w:rsidRDefault="005540D5" w:rsidP="005540D5">
      <w:pPr>
        <w:pStyle w:val="NormalWeb"/>
        <w:spacing w:before="272" w:beforeAutospacing="0" w:after="0" w:afterAutospacing="0"/>
        <w:ind w:right="173"/>
        <w:jc w:val="both"/>
        <w:rPr>
          <w:rFonts w:ascii="Verdana" w:hAnsi="Verdana" w:cs="Arial"/>
          <w:b/>
          <w:color w:val="000000"/>
          <w:sz w:val="20"/>
          <w:szCs w:val="20"/>
          <w:lang w:val="es-UY"/>
        </w:rPr>
      </w:pPr>
    </w:p>
    <w:p w:rsidR="005540D5" w:rsidRDefault="005540D5" w:rsidP="005540D5">
      <w:pPr>
        <w:pStyle w:val="NormalWeb"/>
        <w:spacing w:before="0" w:beforeAutospacing="0" w:after="0" w:afterAutospacing="0"/>
        <w:jc w:val="both"/>
        <w:rPr>
          <w:rFonts w:ascii="Verdana" w:hAnsi="Verdana" w:cs="Arial"/>
          <w:color w:val="000000"/>
          <w:sz w:val="20"/>
          <w:szCs w:val="20"/>
          <w:lang w:val="es-UY"/>
        </w:rPr>
      </w:pPr>
      <w:r w:rsidRPr="005540D5">
        <w:rPr>
          <w:rFonts w:ascii="Verdana" w:hAnsi="Verdana" w:cs="Arial"/>
          <w:color w:val="000000"/>
          <w:sz w:val="20"/>
          <w:szCs w:val="20"/>
          <w:lang w:val="es-UY"/>
        </w:rPr>
        <w:t>En el Museo de Ancap, patrocinador p</w:t>
      </w:r>
      <w:r w:rsidR="00313287">
        <w:rPr>
          <w:rFonts w:ascii="Verdana" w:hAnsi="Verdana" w:cs="Arial"/>
          <w:color w:val="000000"/>
          <w:sz w:val="20"/>
          <w:szCs w:val="20"/>
          <w:lang w:val="es-UY"/>
        </w:rPr>
        <w:t xml:space="preserve">rincipal de este clasificatorio, </w:t>
      </w:r>
      <w:r w:rsidRPr="005540D5">
        <w:rPr>
          <w:rFonts w:ascii="Verdana" w:hAnsi="Verdana" w:cs="Arial"/>
          <w:color w:val="000000"/>
          <w:sz w:val="20"/>
          <w:szCs w:val="20"/>
          <w:lang w:val="es-UY"/>
        </w:rPr>
        <w:t xml:space="preserve">que se disputó por regiones y </w:t>
      </w:r>
      <w:r>
        <w:rPr>
          <w:rFonts w:ascii="Verdana" w:hAnsi="Verdana" w:cs="Arial"/>
          <w:color w:val="000000"/>
          <w:sz w:val="20"/>
          <w:szCs w:val="20"/>
          <w:lang w:val="es-UY"/>
        </w:rPr>
        <w:t>atrajo a más de 400 chicos de todo el país,</w:t>
      </w:r>
      <w:r w:rsidRPr="005540D5">
        <w:rPr>
          <w:rFonts w:ascii="Verdana" w:hAnsi="Verdana" w:cs="Arial"/>
          <w:color w:val="000000"/>
          <w:sz w:val="20"/>
          <w:szCs w:val="20"/>
          <w:lang w:val="es-UY"/>
        </w:rPr>
        <w:t xml:space="preserve"> se conocieron los nombres de los ganadores. </w:t>
      </w:r>
    </w:p>
    <w:p w:rsidR="005540D5" w:rsidRPr="005540D5" w:rsidRDefault="005540D5" w:rsidP="005540D5">
      <w:pPr>
        <w:pStyle w:val="NormalWeb"/>
        <w:spacing w:before="0" w:beforeAutospacing="0" w:after="0" w:afterAutospacing="0"/>
        <w:jc w:val="both"/>
        <w:rPr>
          <w:rFonts w:ascii="Verdana" w:hAnsi="Verdana" w:cs="Arial"/>
          <w:color w:val="000000"/>
          <w:sz w:val="22"/>
          <w:szCs w:val="20"/>
          <w:lang w:val="es-UY"/>
        </w:rPr>
      </w:pPr>
    </w:p>
    <w:p w:rsidR="005540D5" w:rsidRDefault="005540D5" w:rsidP="005540D5">
      <w:pPr>
        <w:pStyle w:val="NormalWeb"/>
        <w:spacing w:before="0" w:beforeAutospacing="0" w:after="0" w:afterAutospacing="0"/>
        <w:jc w:val="both"/>
        <w:rPr>
          <w:rFonts w:ascii="Verdana" w:hAnsi="Verdana" w:cs="Arial"/>
          <w:color w:val="000000"/>
          <w:sz w:val="20"/>
          <w:szCs w:val="18"/>
          <w:lang w:val="es-UY"/>
        </w:rPr>
      </w:pPr>
      <w:r w:rsidRPr="005540D5">
        <w:rPr>
          <w:rFonts w:ascii="Verdana" w:hAnsi="Verdana" w:cs="Arial"/>
          <w:color w:val="000000"/>
          <w:sz w:val="20"/>
          <w:szCs w:val="18"/>
          <w:lang w:val="es-UY"/>
        </w:rPr>
        <w:t xml:space="preserve">Trabajo en simulador de Rally, Slalom a bordo de sendos Renault Kwid, exámenes físicos, evaluación de conocimientos de inglés y de relacionamiento personal fueron tenidos en cuenta para las designaciones de cinco jóvenes “pilotos” (una dama y cuatro caballeros) que viajarán próximamente </w:t>
      </w:r>
      <w:r>
        <w:rPr>
          <w:rFonts w:ascii="Verdana" w:hAnsi="Verdana" w:cs="Arial"/>
          <w:color w:val="000000"/>
          <w:sz w:val="20"/>
          <w:szCs w:val="18"/>
          <w:lang w:val="es-UY"/>
        </w:rPr>
        <w:t xml:space="preserve">a la final </w:t>
      </w:r>
      <w:r w:rsidR="00BC465F">
        <w:rPr>
          <w:rFonts w:ascii="Verdana" w:hAnsi="Verdana" w:cs="Arial"/>
          <w:color w:val="000000"/>
          <w:sz w:val="20"/>
          <w:szCs w:val="18"/>
          <w:lang w:val="es-UY"/>
        </w:rPr>
        <w:t>en Perú.</w:t>
      </w:r>
      <w:r w:rsidRPr="005540D5">
        <w:rPr>
          <w:rFonts w:ascii="Verdana" w:hAnsi="Verdana" w:cs="Arial"/>
          <w:color w:val="000000"/>
          <w:sz w:val="20"/>
          <w:szCs w:val="18"/>
          <w:lang w:val="es-UY"/>
        </w:rPr>
        <w:t xml:space="preserve"> De allí saldrán los finalistas globales FIA para participar en el último encuentro en Europa, con premios tales como becas en categorías promocionales del automovilismo internacional.</w:t>
      </w:r>
    </w:p>
    <w:p w:rsidR="005540D5" w:rsidRDefault="005540D5" w:rsidP="005540D5">
      <w:pPr>
        <w:pStyle w:val="NormalWeb"/>
        <w:spacing w:before="0" w:beforeAutospacing="0" w:after="0" w:afterAutospacing="0"/>
        <w:jc w:val="both"/>
        <w:rPr>
          <w:rFonts w:ascii="Verdana" w:hAnsi="Verdana" w:cs="Arial"/>
          <w:color w:val="000000"/>
          <w:sz w:val="20"/>
          <w:szCs w:val="18"/>
          <w:lang w:val="es-UY"/>
        </w:rPr>
      </w:pPr>
    </w:p>
    <w:p w:rsidR="005540D5" w:rsidRDefault="005540D5" w:rsidP="005540D5">
      <w:pPr>
        <w:pStyle w:val="NormalWeb"/>
        <w:spacing w:before="0" w:beforeAutospacing="0" w:after="0" w:afterAutospacing="0"/>
        <w:rPr>
          <w:rFonts w:ascii="Verdana" w:hAnsi="Verdana" w:cs="Arial"/>
          <w:color w:val="000000"/>
          <w:sz w:val="20"/>
          <w:szCs w:val="20"/>
          <w:lang w:val="es-UY"/>
        </w:rPr>
      </w:pPr>
      <w:r w:rsidRPr="005540D5">
        <w:rPr>
          <w:rFonts w:ascii="Verdana" w:hAnsi="Verdana" w:cs="Arial"/>
          <w:color w:val="000000"/>
          <w:sz w:val="20"/>
          <w:szCs w:val="20"/>
          <w:lang w:val="es-UY"/>
        </w:rPr>
        <w:t>En la conferencia estuvieron presente: Alejandro Stipanicic (Presidente de Ancap), Jorge Tomasi (Presidente del Automóvil Club del Uruguay), Eduardo Ulloa (Secretaría Nacional del De</w:t>
      </w:r>
      <w:r w:rsidR="002C535D">
        <w:rPr>
          <w:rFonts w:ascii="Verdana" w:hAnsi="Verdana" w:cs="Arial"/>
          <w:color w:val="000000"/>
          <w:sz w:val="20"/>
          <w:szCs w:val="20"/>
          <w:lang w:val="es-UY"/>
        </w:rPr>
        <w:t>porte), Alfredo Fernández Sivori</w:t>
      </w:r>
      <w:r w:rsidRPr="005540D5">
        <w:rPr>
          <w:rFonts w:ascii="Verdana" w:hAnsi="Verdana" w:cs="Arial"/>
          <w:color w:val="000000"/>
          <w:sz w:val="20"/>
          <w:szCs w:val="20"/>
          <w:lang w:val="es-UY"/>
        </w:rPr>
        <w:t xml:space="preserve"> (Ducsa), Juan Pablo Casella (Presidente del Club Uruguayo de Rally) y Ricardo Joubanoba (Presidente de la Comisión Deportiv</w:t>
      </w:r>
      <w:r w:rsidR="005F3E35">
        <w:rPr>
          <w:rFonts w:ascii="Verdana" w:hAnsi="Verdana" w:cs="Arial"/>
          <w:color w:val="000000"/>
          <w:sz w:val="20"/>
          <w:szCs w:val="20"/>
          <w:lang w:val="es-UY"/>
        </w:rPr>
        <w:t xml:space="preserve">a del ACU y coordinador </w:t>
      </w:r>
      <w:r w:rsidRPr="005540D5">
        <w:rPr>
          <w:rFonts w:ascii="Verdana" w:hAnsi="Verdana" w:cs="Arial"/>
          <w:color w:val="000000"/>
          <w:sz w:val="20"/>
          <w:szCs w:val="20"/>
          <w:lang w:val="es-UY"/>
        </w:rPr>
        <w:t>del</w:t>
      </w:r>
      <w:r w:rsidR="005F3E35">
        <w:rPr>
          <w:rFonts w:ascii="Verdana" w:hAnsi="Verdana" w:cs="Arial"/>
          <w:color w:val="000000"/>
          <w:sz w:val="20"/>
          <w:szCs w:val="20"/>
          <w:lang w:val="es-UY"/>
        </w:rPr>
        <w:t xml:space="preserve"> proceso que llevó varios meses).</w:t>
      </w:r>
    </w:p>
    <w:p w:rsidR="005540D5" w:rsidRDefault="005540D5" w:rsidP="005540D5">
      <w:pPr>
        <w:pStyle w:val="NormalWeb"/>
        <w:spacing w:before="0" w:beforeAutospacing="0" w:after="0" w:afterAutospacing="0"/>
        <w:rPr>
          <w:rFonts w:ascii="Verdana" w:hAnsi="Verdana" w:cs="Arial"/>
          <w:color w:val="000000"/>
          <w:sz w:val="20"/>
          <w:szCs w:val="20"/>
          <w:lang w:val="es-UY"/>
        </w:rPr>
      </w:pPr>
    </w:p>
    <w:p w:rsidR="005540D5" w:rsidRPr="005540D5" w:rsidRDefault="005540D5" w:rsidP="005540D5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  <w:lang w:val="es-UY"/>
        </w:rPr>
      </w:pPr>
      <w:r w:rsidRPr="005540D5">
        <w:rPr>
          <w:rFonts w:ascii="Verdana" w:hAnsi="Verdana" w:cs="Arial"/>
          <w:color w:val="000000"/>
          <w:sz w:val="20"/>
          <w:szCs w:val="20"/>
          <w:lang w:val="es-UY"/>
        </w:rPr>
        <w:t>El mismo Joubanoba, luego de destacar en enorme esfuerzo desplegado por el grupo organizador, nombró a los cinco clasificados:</w:t>
      </w:r>
      <w:r>
        <w:rPr>
          <w:rFonts w:ascii="Verdana" w:hAnsi="Verdana"/>
          <w:sz w:val="20"/>
          <w:szCs w:val="20"/>
          <w:lang w:val="es-UY"/>
        </w:rPr>
        <w:t xml:space="preserve"> </w:t>
      </w:r>
      <w:r w:rsidRPr="005540D5">
        <w:rPr>
          <w:rFonts w:ascii="Verdana" w:hAnsi="Verdana" w:cs="Arial"/>
          <w:bCs/>
          <w:color w:val="000000"/>
          <w:sz w:val="20"/>
          <w:szCs w:val="20"/>
          <w:lang w:val="es-UY"/>
        </w:rPr>
        <w:t>Nicolás Martínez</w:t>
      </w:r>
      <w:r w:rsidR="00313287">
        <w:rPr>
          <w:rFonts w:ascii="Verdana" w:hAnsi="Verdana" w:cs="Arial"/>
          <w:bCs/>
          <w:color w:val="000000"/>
          <w:sz w:val="20"/>
          <w:szCs w:val="20"/>
          <w:lang w:val="es-UY"/>
        </w:rPr>
        <w:t xml:space="preserve"> (Canelones)</w:t>
      </w:r>
      <w:r w:rsidRPr="005540D5">
        <w:rPr>
          <w:rFonts w:ascii="Verdana" w:hAnsi="Verdana"/>
          <w:sz w:val="20"/>
          <w:szCs w:val="20"/>
          <w:lang w:val="es-UY"/>
        </w:rPr>
        <w:t xml:space="preserve">, </w:t>
      </w:r>
      <w:r w:rsidRPr="005540D5">
        <w:rPr>
          <w:rFonts w:ascii="Verdana" w:hAnsi="Verdana" w:cs="Arial"/>
          <w:bCs/>
          <w:color w:val="000000"/>
          <w:sz w:val="20"/>
          <w:szCs w:val="20"/>
          <w:lang w:val="es-UY"/>
        </w:rPr>
        <w:t>Tamara Seijas</w:t>
      </w:r>
      <w:r w:rsidR="00313287">
        <w:rPr>
          <w:rFonts w:ascii="Verdana" w:hAnsi="Verdana" w:cs="Arial"/>
          <w:bCs/>
          <w:color w:val="000000"/>
          <w:sz w:val="20"/>
          <w:szCs w:val="20"/>
          <w:lang w:val="es-UY"/>
        </w:rPr>
        <w:t xml:space="preserve"> (Montevideo)</w:t>
      </w:r>
      <w:r w:rsidRPr="005540D5">
        <w:rPr>
          <w:rFonts w:ascii="Verdana" w:hAnsi="Verdana"/>
          <w:sz w:val="20"/>
          <w:szCs w:val="20"/>
          <w:lang w:val="es-UY"/>
        </w:rPr>
        <w:t xml:space="preserve">, </w:t>
      </w:r>
      <w:r w:rsidRPr="005540D5">
        <w:rPr>
          <w:rFonts w:ascii="Verdana" w:hAnsi="Verdana" w:cs="Arial"/>
          <w:bCs/>
          <w:color w:val="000000"/>
          <w:sz w:val="20"/>
          <w:szCs w:val="20"/>
          <w:lang w:val="es-UY"/>
        </w:rPr>
        <w:t>Santiago Ruiz</w:t>
      </w:r>
      <w:r w:rsidR="00313287">
        <w:rPr>
          <w:rFonts w:ascii="Verdana" w:hAnsi="Verdana" w:cs="Arial"/>
          <w:bCs/>
          <w:color w:val="000000"/>
          <w:sz w:val="20"/>
          <w:szCs w:val="20"/>
          <w:lang w:val="es-UY"/>
        </w:rPr>
        <w:t xml:space="preserve"> (Lavalleja)</w:t>
      </w:r>
      <w:r w:rsidRPr="005540D5">
        <w:rPr>
          <w:rFonts w:ascii="Verdana" w:hAnsi="Verdana"/>
          <w:sz w:val="20"/>
          <w:szCs w:val="20"/>
          <w:lang w:val="es-UY"/>
        </w:rPr>
        <w:t xml:space="preserve">, </w:t>
      </w:r>
      <w:r w:rsidRPr="005540D5">
        <w:rPr>
          <w:rFonts w:ascii="Verdana" w:hAnsi="Verdana" w:cs="Arial"/>
          <w:bCs/>
          <w:color w:val="000000"/>
          <w:sz w:val="20"/>
          <w:szCs w:val="20"/>
          <w:lang w:val="es-UY"/>
        </w:rPr>
        <w:t>Juan Bañales</w:t>
      </w:r>
      <w:r w:rsidR="00313287">
        <w:rPr>
          <w:rFonts w:ascii="Verdana" w:hAnsi="Verdana" w:cs="Arial"/>
          <w:bCs/>
          <w:color w:val="000000"/>
          <w:sz w:val="20"/>
          <w:szCs w:val="20"/>
          <w:lang w:val="es-UY"/>
        </w:rPr>
        <w:t xml:space="preserve"> (Montevideo)</w:t>
      </w:r>
      <w:r w:rsidRPr="005540D5">
        <w:rPr>
          <w:rFonts w:ascii="Verdana" w:hAnsi="Verdana"/>
          <w:sz w:val="20"/>
          <w:szCs w:val="20"/>
          <w:lang w:val="es-UY"/>
        </w:rPr>
        <w:t xml:space="preserve">, </w:t>
      </w:r>
      <w:r w:rsidRPr="005540D5">
        <w:rPr>
          <w:rFonts w:ascii="Verdana" w:hAnsi="Verdana" w:cs="Arial"/>
          <w:bCs/>
          <w:color w:val="000000"/>
          <w:sz w:val="20"/>
          <w:szCs w:val="20"/>
          <w:lang w:val="es-UY"/>
        </w:rPr>
        <w:t>Federico Baliero</w:t>
      </w:r>
      <w:r w:rsidR="00313287">
        <w:rPr>
          <w:rFonts w:ascii="Verdana" w:hAnsi="Verdana" w:cs="Arial"/>
          <w:bCs/>
          <w:color w:val="000000"/>
          <w:sz w:val="20"/>
          <w:szCs w:val="20"/>
          <w:lang w:val="es-UY"/>
        </w:rPr>
        <w:t xml:space="preserve"> (Maldonado).</w:t>
      </w:r>
    </w:p>
    <w:p w:rsidR="005540D5" w:rsidRPr="005540D5" w:rsidRDefault="005540D5" w:rsidP="005540D5">
      <w:pPr>
        <w:rPr>
          <w:rFonts w:ascii="Verdana" w:hAnsi="Verdana"/>
          <w:sz w:val="20"/>
          <w:szCs w:val="20"/>
          <w:lang w:val="es-UY"/>
        </w:rPr>
      </w:pPr>
    </w:p>
    <w:p w:rsidR="005540D5" w:rsidRDefault="005540D5" w:rsidP="005540D5">
      <w:pPr>
        <w:pStyle w:val="NormalWeb"/>
        <w:spacing w:before="0" w:beforeAutospacing="0" w:after="0" w:afterAutospacing="0"/>
        <w:rPr>
          <w:rFonts w:ascii="Verdana" w:hAnsi="Verdana" w:cs="Arial"/>
          <w:color w:val="000000"/>
          <w:sz w:val="20"/>
          <w:szCs w:val="20"/>
          <w:lang w:val="es-UY"/>
        </w:rPr>
      </w:pPr>
      <w:r w:rsidRPr="005540D5">
        <w:rPr>
          <w:rFonts w:ascii="Verdana" w:hAnsi="Verdana" w:cs="Arial"/>
          <w:color w:val="000000"/>
          <w:sz w:val="20"/>
          <w:szCs w:val="20"/>
          <w:lang w:val="es-UY"/>
        </w:rPr>
        <w:t>Se agradeció muy especialmente la colaboración de las Intendencias de Soriano, Florida, Salto, Maldonado y Mercedes, así como el respaldo de Renault, DUCSA, Seguros Sura y ANCAP.</w:t>
      </w:r>
    </w:p>
    <w:p w:rsidR="006057CC" w:rsidRDefault="006057CC" w:rsidP="005540D5">
      <w:pPr>
        <w:pStyle w:val="NormalWeb"/>
        <w:spacing w:before="0" w:beforeAutospacing="0" w:after="0" w:afterAutospacing="0"/>
        <w:rPr>
          <w:rFonts w:ascii="Verdana" w:hAnsi="Verdana" w:cs="Arial"/>
          <w:color w:val="000000"/>
          <w:sz w:val="20"/>
          <w:szCs w:val="20"/>
          <w:lang w:val="es-UY"/>
        </w:rPr>
      </w:pPr>
    </w:p>
    <w:p w:rsidR="006057CC" w:rsidRPr="006057CC" w:rsidRDefault="006057CC" w:rsidP="006057CC">
      <w:pPr>
        <w:pStyle w:val="NormalWeb"/>
        <w:spacing w:before="0" w:beforeAutospacing="0" w:after="0" w:afterAutospacing="0"/>
        <w:rPr>
          <w:rFonts w:ascii="Verdana" w:hAnsi="Verdana"/>
          <w:szCs w:val="36"/>
          <w:lang w:val="es-UY"/>
        </w:rPr>
      </w:pPr>
      <w:r w:rsidRPr="006057CC">
        <w:rPr>
          <w:rFonts w:ascii="Verdana" w:hAnsi="Verdana" w:cs="Arial"/>
          <w:bCs/>
          <w:color w:val="000000"/>
          <w:sz w:val="20"/>
          <w:szCs w:val="28"/>
          <w:lang w:val="es-UY"/>
        </w:rPr>
        <w:t xml:space="preserve">El ACU se congratula de haber cumplido con creces con la tarea que le encomendara la FIA, la de abrir puertas a nuevos talentos sin otro requisito que haberse anotado. </w:t>
      </w:r>
    </w:p>
    <w:p w:rsidR="006057CC" w:rsidRPr="005540D5" w:rsidRDefault="006057CC" w:rsidP="005540D5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  <w:lang w:val="es-UY"/>
        </w:rPr>
      </w:pPr>
    </w:p>
    <w:p w:rsidR="005540D5" w:rsidRPr="005540D5" w:rsidRDefault="005540D5" w:rsidP="005540D5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  <w:lang w:val="es-UY"/>
        </w:rPr>
      </w:pPr>
    </w:p>
    <w:p w:rsidR="005540D5" w:rsidRPr="005540D5" w:rsidRDefault="005540D5" w:rsidP="005540D5">
      <w:pPr>
        <w:pStyle w:val="NormalWeb"/>
        <w:spacing w:before="0" w:beforeAutospacing="0" w:after="0" w:afterAutospacing="0"/>
        <w:jc w:val="both"/>
        <w:rPr>
          <w:rFonts w:ascii="Verdana" w:hAnsi="Verdana"/>
          <w:sz w:val="20"/>
          <w:szCs w:val="18"/>
          <w:lang w:val="es-UY"/>
        </w:rPr>
      </w:pPr>
    </w:p>
    <w:p w:rsidR="000E293B" w:rsidRPr="00143B33" w:rsidRDefault="000E293B" w:rsidP="00C5280D">
      <w:pPr>
        <w:spacing w:after="160" w:line="256" w:lineRule="auto"/>
        <w:jc w:val="both"/>
        <w:rPr>
          <w:rFonts w:ascii="Verdana" w:eastAsiaTheme="minorHAnsi" w:hAnsi="Verdana" w:cstheme="minorBidi"/>
          <w:sz w:val="20"/>
          <w:szCs w:val="20"/>
          <w:lang w:eastAsia="en-US"/>
        </w:rPr>
      </w:pPr>
    </w:p>
    <w:sectPr w:rsidR="000E293B" w:rsidRPr="00143B33" w:rsidSect="00143B33">
      <w:headerReference w:type="even" r:id="rId8"/>
      <w:headerReference w:type="default" r:id="rId9"/>
      <w:headerReference w:type="first" r:id="rId10"/>
      <w:pgSz w:w="11906" w:h="16838" w:code="9"/>
      <w:pgMar w:top="3402" w:right="1418" w:bottom="1418" w:left="1418" w:header="23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8CC" w:rsidRDefault="003118CC" w:rsidP="00B27A8D">
      <w:r>
        <w:separator/>
      </w:r>
    </w:p>
  </w:endnote>
  <w:endnote w:type="continuationSeparator" w:id="0">
    <w:p w:rsidR="003118CC" w:rsidRDefault="003118CC" w:rsidP="00B27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8CC" w:rsidRDefault="003118CC" w:rsidP="00B27A8D">
      <w:r>
        <w:separator/>
      </w:r>
    </w:p>
  </w:footnote>
  <w:footnote w:type="continuationSeparator" w:id="0">
    <w:p w:rsidR="003118CC" w:rsidRDefault="003118CC" w:rsidP="00B27A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DB9" w:rsidRDefault="003118CC">
    <w:pPr>
      <w:pStyle w:val="Encabezado"/>
    </w:pPr>
    <w:r>
      <w:rPr>
        <w:noProof/>
        <w:lang w:eastAsia="es-U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3805" o:spid="_x0000_s2050" type="#_x0000_t75" style="position:absolute;margin-left:0;margin-top:0;width:536.65pt;height:810.95pt;z-index:-251657216;mso-position-horizontal:center;mso-position-horizontal-relative:margin;mso-position-vertical:center;mso-position-vertical-relative:margin" o:allowincell="f">
          <v:imagedata r:id="rId1" o:title="Hoja-ACU-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DB9" w:rsidRDefault="003118CC">
    <w:pPr>
      <w:pStyle w:val="Encabezado"/>
    </w:pPr>
    <w:r>
      <w:rPr>
        <w:noProof/>
        <w:lang w:eastAsia="es-U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3806" o:spid="_x0000_s2051" type="#_x0000_t75" style="position:absolute;margin-left:-103.8pt;margin-top:-1.2pt;width:536.65pt;height:810.95pt;z-index:-251656192;mso-position-horizontal-relative:margin;mso-position-vertical-relative:page" o:allowincell="f" o:allowoverlap="f">
          <v:imagedata r:id="rId1" o:title="Hoja-ACU-JPG"/>
          <w10:wrap anchorx="margin" anchory="page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DB9" w:rsidRDefault="003118CC">
    <w:pPr>
      <w:pStyle w:val="Encabezado"/>
    </w:pPr>
    <w:r>
      <w:rPr>
        <w:noProof/>
        <w:lang w:eastAsia="es-U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3804" o:spid="_x0000_s2049" type="#_x0000_t75" style="position:absolute;margin-left:0;margin-top:0;width:536.65pt;height:810.95pt;z-index:-251658240;mso-position-horizontal:center;mso-position-horizontal-relative:margin;mso-position-vertical:center;mso-position-vertical-relative:margin" o:allowincell="f">
          <v:imagedata r:id="rId1" o:title="Hoja-ACU-JP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30454"/>
    <w:multiLevelType w:val="hybridMultilevel"/>
    <w:tmpl w:val="5868E082"/>
    <w:lvl w:ilvl="0" w:tplc="4EB601E0">
      <w:start w:val="1"/>
      <w:numFmt w:val="decimal"/>
      <w:lvlText w:val="%1."/>
      <w:lvlJc w:val="left"/>
      <w:pPr>
        <w:ind w:left="-491" w:hanging="360"/>
      </w:pPr>
      <w:rPr>
        <w:rFonts w:hint="default"/>
        <w:b/>
        <w:u w:val="single"/>
      </w:rPr>
    </w:lvl>
    <w:lvl w:ilvl="1" w:tplc="380A0019" w:tentative="1">
      <w:start w:val="1"/>
      <w:numFmt w:val="lowerLetter"/>
      <w:lvlText w:val="%2."/>
      <w:lvlJc w:val="left"/>
      <w:pPr>
        <w:ind w:left="229" w:hanging="360"/>
      </w:pPr>
    </w:lvl>
    <w:lvl w:ilvl="2" w:tplc="380A001B" w:tentative="1">
      <w:start w:val="1"/>
      <w:numFmt w:val="lowerRoman"/>
      <w:lvlText w:val="%3."/>
      <w:lvlJc w:val="right"/>
      <w:pPr>
        <w:ind w:left="949" w:hanging="180"/>
      </w:pPr>
    </w:lvl>
    <w:lvl w:ilvl="3" w:tplc="380A000F" w:tentative="1">
      <w:start w:val="1"/>
      <w:numFmt w:val="decimal"/>
      <w:lvlText w:val="%4."/>
      <w:lvlJc w:val="left"/>
      <w:pPr>
        <w:ind w:left="1669" w:hanging="360"/>
      </w:pPr>
    </w:lvl>
    <w:lvl w:ilvl="4" w:tplc="380A0019" w:tentative="1">
      <w:start w:val="1"/>
      <w:numFmt w:val="lowerLetter"/>
      <w:lvlText w:val="%5."/>
      <w:lvlJc w:val="left"/>
      <w:pPr>
        <w:ind w:left="2389" w:hanging="360"/>
      </w:pPr>
    </w:lvl>
    <w:lvl w:ilvl="5" w:tplc="380A001B" w:tentative="1">
      <w:start w:val="1"/>
      <w:numFmt w:val="lowerRoman"/>
      <w:lvlText w:val="%6."/>
      <w:lvlJc w:val="right"/>
      <w:pPr>
        <w:ind w:left="3109" w:hanging="180"/>
      </w:pPr>
    </w:lvl>
    <w:lvl w:ilvl="6" w:tplc="380A000F" w:tentative="1">
      <w:start w:val="1"/>
      <w:numFmt w:val="decimal"/>
      <w:lvlText w:val="%7."/>
      <w:lvlJc w:val="left"/>
      <w:pPr>
        <w:ind w:left="3829" w:hanging="360"/>
      </w:pPr>
    </w:lvl>
    <w:lvl w:ilvl="7" w:tplc="380A0019" w:tentative="1">
      <w:start w:val="1"/>
      <w:numFmt w:val="lowerLetter"/>
      <w:lvlText w:val="%8."/>
      <w:lvlJc w:val="left"/>
      <w:pPr>
        <w:ind w:left="4549" w:hanging="360"/>
      </w:pPr>
    </w:lvl>
    <w:lvl w:ilvl="8" w:tplc="38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0F24005C"/>
    <w:multiLevelType w:val="hybridMultilevel"/>
    <w:tmpl w:val="EF123CD4"/>
    <w:lvl w:ilvl="0" w:tplc="38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 w15:restartNumberingAfterBreak="0">
    <w:nsid w:val="250B4376"/>
    <w:multiLevelType w:val="hybridMultilevel"/>
    <w:tmpl w:val="1D1633CA"/>
    <w:lvl w:ilvl="0" w:tplc="38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 w15:restartNumberingAfterBreak="0">
    <w:nsid w:val="31A7165F"/>
    <w:multiLevelType w:val="hybridMultilevel"/>
    <w:tmpl w:val="D5D634BC"/>
    <w:lvl w:ilvl="0" w:tplc="380A0005">
      <w:start w:val="1"/>
      <w:numFmt w:val="bullet"/>
      <w:lvlText w:val=""/>
      <w:lvlJc w:val="left"/>
      <w:pPr>
        <w:ind w:left="87" w:hanging="360"/>
      </w:pPr>
      <w:rPr>
        <w:rFonts w:ascii="Wingdings" w:hAnsi="Wingdings" w:hint="default"/>
      </w:rPr>
    </w:lvl>
    <w:lvl w:ilvl="1" w:tplc="380A0003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4" w15:restartNumberingAfterBreak="0">
    <w:nsid w:val="330B60B4"/>
    <w:multiLevelType w:val="hybridMultilevel"/>
    <w:tmpl w:val="7B749468"/>
    <w:lvl w:ilvl="0" w:tplc="0FB4DB04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380A0019">
      <w:start w:val="1"/>
      <w:numFmt w:val="lowerLetter"/>
      <w:lvlText w:val="%2."/>
      <w:lvlJc w:val="left"/>
      <w:pPr>
        <w:ind w:left="229" w:hanging="360"/>
      </w:pPr>
    </w:lvl>
    <w:lvl w:ilvl="2" w:tplc="78C820D2">
      <w:start w:val="1"/>
      <w:numFmt w:val="lowerLetter"/>
      <w:lvlText w:val="%3)"/>
      <w:lvlJc w:val="left"/>
      <w:pPr>
        <w:ind w:left="1129" w:hanging="360"/>
      </w:pPr>
      <w:rPr>
        <w:rFonts w:hint="default"/>
        <w:u w:val="single"/>
      </w:rPr>
    </w:lvl>
    <w:lvl w:ilvl="3" w:tplc="380A000F">
      <w:start w:val="1"/>
      <w:numFmt w:val="decimal"/>
      <w:lvlText w:val="%4."/>
      <w:lvlJc w:val="left"/>
      <w:pPr>
        <w:ind w:left="1669" w:hanging="360"/>
      </w:pPr>
    </w:lvl>
    <w:lvl w:ilvl="4" w:tplc="380A0019" w:tentative="1">
      <w:start w:val="1"/>
      <w:numFmt w:val="lowerLetter"/>
      <w:lvlText w:val="%5."/>
      <w:lvlJc w:val="left"/>
      <w:pPr>
        <w:ind w:left="2389" w:hanging="360"/>
      </w:pPr>
    </w:lvl>
    <w:lvl w:ilvl="5" w:tplc="380A001B" w:tentative="1">
      <w:start w:val="1"/>
      <w:numFmt w:val="lowerRoman"/>
      <w:lvlText w:val="%6."/>
      <w:lvlJc w:val="right"/>
      <w:pPr>
        <w:ind w:left="3109" w:hanging="180"/>
      </w:pPr>
    </w:lvl>
    <w:lvl w:ilvl="6" w:tplc="380A000F" w:tentative="1">
      <w:start w:val="1"/>
      <w:numFmt w:val="decimal"/>
      <w:lvlText w:val="%7."/>
      <w:lvlJc w:val="left"/>
      <w:pPr>
        <w:ind w:left="3829" w:hanging="360"/>
      </w:pPr>
    </w:lvl>
    <w:lvl w:ilvl="7" w:tplc="380A0019" w:tentative="1">
      <w:start w:val="1"/>
      <w:numFmt w:val="lowerLetter"/>
      <w:lvlText w:val="%8."/>
      <w:lvlJc w:val="left"/>
      <w:pPr>
        <w:ind w:left="4549" w:hanging="360"/>
      </w:pPr>
    </w:lvl>
    <w:lvl w:ilvl="8" w:tplc="38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 w15:restartNumberingAfterBreak="0">
    <w:nsid w:val="37B26C74"/>
    <w:multiLevelType w:val="hybridMultilevel"/>
    <w:tmpl w:val="38684AD0"/>
    <w:lvl w:ilvl="0" w:tplc="BFDC0A16">
      <w:start w:val="1"/>
      <w:numFmt w:val="upperLetter"/>
      <w:lvlText w:val="%1)"/>
      <w:lvlJc w:val="left"/>
      <w:pPr>
        <w:ind w:left="-491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29" w:hanging="360"/>
      </w:pPr>
    </w:lvl>
    <w:lvl w:ilvl="2" w:tplc="380A001B" w:tentative="1">
      <w:start w:val="1"/>
      <w:numFmt w:val="lowerRoman"/>
      <w:lvlText w:val="%3."/>
      <w:lvlJc w:val="right"/>
      <w:pPr>
        <w:ind w:left="949" w:hanging="180"/>
      </w:pPr>
    </w:lvl>
    <w:lvl w:ilvl="3" w:tplc="380A000F" w:tentative="1">
      <w:start w:val="1"/>
      <w:numFmt w:val="decimal"/>
      <w:lvlText w:val="%4."/>
      <w:lvlJc w:val="left"/>
      <w:pPr>
        <w:ind w:left="1669" w:hanging="360"/>
      </w:pPr>
    </w:lvl>
    <w:lvl w:ilvl="4" w:tplc="380A0019" w:tentative="1">
      <w:start w:val="1"/>
      <w:numFmt w:val="lowerLetter"/>
      <w:lvlText w:val="%5."/>
      <w:lvlJc w:val="left"/>
      <w:pPr>
        <w:ind w:left="2389" w:hanging="360"/>
      </w:pPr>
    </w:lvl>
    <w:lvl w:ilvl="5" w:tplc="380A001B" w:tentative="1">
      <w:start w:val="1"/>
      <w:numFmt w:val="lowerRoman"/>
      <w:lvlText w:val="%6."/>
      <w:lvlJc w:val="right"/>
      <w:pPr>
        <w:ind w:left="3109" w:hanging="180"/>
      </w:pPr>
    </w:lvl>
    <w:lvl w:ilvl="6" w:tplc="380A000F" w:tentative="1">
      <w:start w:val="1"/>
      <w:numFmt w:val="decimal"/>
      <w:lvlText w:val="%7."/>
      <w:lvlJc w:val="left"/>
      <w:pPr>
        <w:ind w:left="3829" w:hanging="360"/>
      </w:pPr>
    </w:lvl>
    <w:lvl w:ilvl="7" w:tplc="380A0019" w:tentative="1">
      <w:start w:val="1"/>
      <w:numFmt w:val="lowerLetter"/>
      <w:lvlText w:val="%8."/>
      <w:lvlJc w:val="left"/>
      <w:pPr>
        <w:ind w:left="4549" w:hanging="360"/>
      </w:pPr>
    </w:lvl>
    <w:lvl w:ilvl="8" w:tplc="38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38EC7D47"/>
    <w:multiLevelType w:val="hybridMultilevel"/>
    <w:tmpl w:val="FC0CECDA"/>
    <w:lvl w:ilvl="0" w:tplc="90F48D36">
      <w:start w:val="5"/>
      <w:numFmt w:val="upperLetter"/>
      <w:lvlText w:val="%1)"/>
      <w:lvlJc w:val="left"/>
      <w:pPr>
        <w:ind w:left="-491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29" w:hanging="360"/>
      </w:pPr>
    </w:lvl>
    <w:lvl w:ilvl="2" w:tplc="380A001B" w:tentative="1">
      <w:start w:val="1"/>
      <w:numFmt w:val="lowerRoman"/>
      <w:lvlText w:val="%3."/>
      <w:lvlJc w:val="right"/>
      <w:pPr>
        <w:ind w:left="949" w:hanging="180"/>
      </w:pPr>
    </w:lvl>
    <w:lvl w:ilvl="3" w:tplc="380A000F" w:tentative="1">
      <w:start w:val="1"/>
      <w:numFmt w:val="decimal"/>
      <w:lvlText w:val="%4."/>
      <w:lvlJc w:val="left"/>
      <w:pPr>
        <w:ind w:left="1669" w:hanging="360"/>
      </w:pPr>
    </w:lvl>
    <w:lvl w:ilvl="4" w:tplc="380A0019" w:tentative="1">
      <w:start w:val="1"/>
      <w:numFmt w:val="lowerLetter"/>
      <w:lvlText w:val="%5."/>
      <w:lvlJc w:val="left"/>
      <w:pPr>
        <w:ind w:left="2389" w:hanging="360"/>
      </w:pPr>
    </w:lvl>
    <w:lvl w:ilvl="5" w:tplc="380A001B" w:tentative="1">
      <w:start w:val="1"/>
      <w:numFmt w:val="lowerRoman"/>
      <w:lvlText w:val="%6."/>
      <w:lvlJc w:val="right"/>
      <w:pPr>
        <w:ind w:left="3109" w:hanging="180"/>
      </w:pPr>
    </w:lvl>
    <w:lvl w:ilvl="6" w:tplc="380A000F" w:tentative="1">
      <w:start w:val="1"/>
      <w:numFmt w:val="decimal"/>
      <w:lvlText w:val="%7."/>
      <w:lvlJc w:val="left"/>
      <w:pPr>
        <w:ind w:left="3829" w:hanging="360"/>
      </w:pPr>
    </w:lvl>
    <w:lvl w:ilvl="7" w:tplc="380A0019" w:tentative="1">
      <w:start w:val="1"/>
      <w:numFmt w:val="lowerLetter"/>
      <w:lvlText w:val="%8."/>
      <w:lvlJc w:val="left"/>
      <w:pPr>
        <w:ind w:left="4549" w:hanging="360"/>
      </w:pPr>
    </w:lvl>
    <w:lvl w:ilvl="8" w:tplc="38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 w15:restartNumberingAfterBreak="0">
    <w:nsid w:val="4F041B4B"/>
    <w:multiLevelType w:val="hybridMultilevel"/>
    <w:tmpl w:val="7DB029D0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43502"/>
    <w:multiLevelType w:val="hybridMultilevel"/>
    <w:tmpl w:val="73A2AFDE"/>
    <w:lvl w:ilvl="0" w:tplc="380A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9" w15:restartNumberingAfterBreak="0">
    <w:nsid w:val="5EA401A9"/>
    <w:multiLevelType w:val="hybridMultilevel"/>
    <w:tmpl w:val="B4EC776E"/>
    <w:lvl w:ilvl="0" w:tplc="38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 w15:restartNumberingAfterBreak="0">
    <w:nsid w:val="64CC4568"/>
    <w:multiLevelType w:val="hybridMultilevel"/>
    <w:tmpl w:val="EE9EB6E8"/>
    <w:lvl w:ilvl="0" w:tplc="38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 w15:restartNumberingAfterBreak="0">
    <w:nsid w:val="664D69B8"/>
    <w:multiLevelType w:val="hybridMultilevel"/>
    <w:tmpl w:val="D5CC89F6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B3404E"/>
    <w:multiLevelType w:val="hybridMultilevel"/>
    <w:tmpl w:val="D5E2D2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E244AB"/>
    <w:multiLevelType w:val="hybridMultilevel"/>
    <w:tmpl w:val="17FA3006"/>
    <w:lvl w:ilvl="0" w:tplc="380A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4" w15:restartNumberingAfterBreak="0">
    <w:nsid w:val="7B63691E"/>
    <w:multiLevelType w:val="hybridMultilevel"/>
    <w:tmpl w:val="0B44A09A"/>
    <w:lvl w:ilvl="0" w:tplc="380A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5" w15:restartNumberingAfterBreak="0">
    <w:nsid w:val="7CDD7FEC"/>
    <w:multiLevelType w:val="hybridMultilevel"/>
    <w:tmpl w:val="81503B3A"/>
    <w:lvl w:ilvl="0" w:tplc="F6E8C998">
      <w:start w:val="3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29" w:hanging="360"/>
      </w:pPr>
    </w:lvl>
    <w:lvl w:ilvl="2" w:tplc="380A001B" w:tentative="1">
      <w:start w:val="1"/>
      <w:numFmt w:val="lowerRoman"/>
      <w:lvlText w:val="%3."/>
      <w:lvlJc w:val="right"/>
      <w:pPr>
        <w:ind w:left="949" w:hanging="180"/>
      </w:pPr>
    </w:lvl>
    <w:lvl w:ilvl="3" w:tplc="380A000F" w:tentative="1">
      <w:start w:val="1"/>
      <w:numFmt w:val="decimal"/>
      <w:lvlText w:val="%4."/>
      <w:lvlJc w:val="left"/>
      <w:pPr>
        <w:ind w:left="1669" w:hanging="360"/>
      </w:pPr>
    </w:lvl>
    <w:lvl w:ilvl="4" w:tplc="380A0019" w:tentative="1">
      <w:start w:val="1"/>
      <w:numFmt w:val="lowerLetter"/>
      <w:lvlText w:val="%5."/>
      <w:lvlJc w:val="left"/>
      <w:pPr>
        <w:ind w:left="2389" w:hanging="360"/>
      </w:pPr>
    </w:lvl>
    <w:lvl w:ilvl="5" w:tplc="380A001B" w:tentative="1">
      <w:start w:val="1"/>
      <w:numFmt w:val="lowerRoman"/>
      <w:lvlText w:val="%6."/>
      <w:lvlJc w:val="right"/>
      <w:pPr>
        <w:ind w:left="3109" w:hanging="180"/>
      </w:pPr>
    </w:lvl>
    <w:lvl w:ilvl="6" w:tplc="380A000F" w:tentative="1">
      <w:start w:val="1"/>
      <w:numFmt w:val="decimal"/>
      <w:lvlText w:val="%7."/>
      <w:lvlJc w:val="left"/>
      <w:pPr>
        <w:ind w:left="3829" w:hanging="360"/>
      </w:pPr>
    </w:lvl>
    <w:lvl w:ilvl="7" w:tplc="380A0019" w:tentative="1">
      <w:start w:val="1"/>
      <w:numFmt w:val="lowerLetter"/>
      <w:lvlText w:val="%8."/>
      <w:lvlJc w:val="left"/>
      <w:pPr>
        <w:ind w:left="4549" w:hanging="360"/>
      </w:pPr>
    </w:lvl>
    <w:lvl w:ilvl="8" w:tplc="380A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10"/>
  </w:num>
  <w:num w:numId="5">
    <w:abstractNumId w:val="4"/>
  </w:num>
  <w:num w:numId="6">
    <w:abstractNumId w:val="9"/>
  </w:num>
  <w:num w:numId="7">
    <w:abstractNumId w:val="1"/>
  </w:num>
  <w:num w:numId="8">
    <w:abstractNumId w:val="2"/>
  </w:num>
  <w:num w:numId="9">
    <w:abstractNumId w:val="8"/>
  </w:num>
  <w:num w:numId="10">
    <w:abstractNumId w:val="13"/>
  </w:num>
  <w:num w:numId="11">
    <w:abstractNumId w:val="14"/>
  </w:num>
  <w:num w:numId="12">
    <w:abstractNumId w:val="3"/>
  </w:num>
  <w:num w:numId="13">
    <w:abstractNumId w:val="5"/>
  </w:num>
  <w:num w:numId="14">
    <w:abstractNumId w:val="15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A8D"/>
    <w:rsid w:val="00013547"/>
    <w:rsid w:val="00024281"/>
    <w:rsid w:val="000332C9"/>
    <w:rsid w:val="000A29EA"/>
    <w:rsid w:val="000E1C4F"/>
    <w:rsid w:val="000E293B"/>
    <w:rsid w:val="00101C90"/>
    <w:rsid w:val="0011345F"/>
    <w:rsid w:val="00143B33"/>
    <w:rsid w:val="001621BA"/>
    <w:rsid w:val="001862C7"/>
    <w:rsid w:val="00186D17"/>
    <w:rsid w:val="001915AD"/>
    <w:rsid w:val="0019584A"/>
    <w:rsid w:val="001A6094"/>
    <w:rsid w:val="001C2538"/>
    <w:rsid w:val="001C7136"/>
    <w:rsid w:val="00216FC0"/>
    <w:rsid w:val="00276843"/>
    <w:rsid w:val="002859BC"/>
    <w:rsid w:val="002B2AE6"/>
    <w:rsid w:val="002C535D"/>
    <w:rsid w:val="003118CC"/>
    <w:rsid w:val="00313287"/>
    <w:rsid w:val="00340B0D"/>
    <w:rsid w:val="00351B72"/>
    <w:rsid w:val="003C30B0"/>
    <w:rsid w:val="003E7D56"/>
    <w:rsid w:val="00401B7D"/>
    <w:rsid w:val="00482D1C"/>
    <w:rsid w:val="004D1829"/>
    <w:rsid w:val="004E482B"/>
    <w:rsid w:val="004F7694"/>
    <w:rsid w:val="00507BC5"/>
    <w:rsid w:val="005540D5"/>
    <w:rsid w:val="005576EB"/>
    <w:rsid w:val="00584CB9"/>
    <w:rsid w:val="0058583E"/>
    <w:rsid w:val="00587948"/>
    <w:rsid w:val="00590FC4"/>
    <w:rsid w:val="005D2D47"/>
    <w:rsid w:val="005F3E35"/>
    <w:rsid w:val="005F7FC5"/>
    <w:rsid w:val="006057CC"/>
    <w:rsid w:val="00612536"/>
    <w:rsid w:val="00615838"/>
    <w:rsid w:val="00662779"/>
    <w:rsid w:val="006721FE"/>
    <w:rsid w:val="00695F95"/>
    <w:rsid w:val="006A75AE"/>
    <w:rsid w:val="006B34F0"/>
    <w:rsid w:val="006B57B1"/>
    <w:rsid w:val="006C761B"/>
    <w:rsid w:val="006D6524"/>
    <w:rsid w:val="007721C1"/>
    <w:rsid w:val="007722B7"/>
    <w:rsid w:val="00774152"/>
    <w:rsid w:val="00795A2A"/>
    <w:rsid w:val="007B1BA5"/>
    <w:rsid w:val="007B2A51"/>
    <w:rsid w:val="007B458B"/>
    <w:rsid w:val="007E0DD3"/>
    <w:rsid w:val="007E4A67"/>
    <w:rsid w:val="007E4CFF"/>
    <w:rsid w:val="007F1D5F"/>
    <w:rsid w:val="00812280"/>
    <w:rsid w:val="00894293"/>
    <w:rsid w:val="00925DB9"/>
    <w:rsid w:val="009A780E"/>
    <w:rsid w:val="009D2A49"/>
    <w:rsid w:val="00A06047"/>
    <w:rsid w:val="00A26789"/>
    <w:rsid w:val="00A871F2"/>
    <w:rsid w:val="00AD63E7"/>
    <w:rsid w:val="00AF6316"/>
    <w:rsid w:val="00B27A8D"/>
    <w:rsid w:val="00B42B10"/>
    <w:rsid w:val="00B82E1F"/>
    <w:rsid w:val="00BC465F"/>
    <w:rsid w:val="00C03146"/>
    <w:rsid w:val="00C5280D"/>
    <w:rsid w:val="00C70181"/>
    <w:rsid w:val="00CD5694"/>
    <w:rsid w:val="00CD749F"/>
    <w:rsid w:val="00CE02A6"/>
    <w:rsid w:val="00D048C8"/>
    <w:rsid w:val="00D055D6"/>
    <w:rsid w:val="00D8220C"/>
    <w:rsid w:val="00DC4699"/>
    <w:rsid w:val="00DC5C4C"/>
    <w:rsid w:val="00DE071D"/>
    <w:rsid w:val="00E052CE"/>
    <w:rsid w:val="00E578DE"/>
    <w:rsid w:val="00E659F6"/>
    <w:rsid w:val="00E91240"/>
    <w:rsid w:val="00EA0B80"/>
    <w:rsid w:val="00EA2C70"/>
    <w:rsid w:val="00EA353F"/>
    <w:rsid w:val="00ED6C45"/>
    <w:rsid w:val="00EF0AB8"/>
    <w:rsid w:val="00F46AC8"/>
    <w:rsid w:val="00F52BE6"/>
    <w:rsid w:val="00F6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chartTrackingRefBased/>
  <w15:docId w15:val="{90897535-8A2C-4FDB-89D0-846663A83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6F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16FC0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UY" w:eastAsia="en-US"/>
    </w:rPr>
  </w:style>
  <w:style w:type="paragraph" w:styleId="Ttulo2">
    <w:name w:val="heading 2"/>
    <w:basedOn w:val="Normal"/>
    <w:link w:val="Ttulo2Car"/>
    <w:uiPriority w:val="9"/>
    <w:qFormat/>
    <w:rsid w:val="003C30B0"/>
    <w:pPr>
      <w:spacing w:before="100" w:beforeAutospacing="1" w:after="100" w:afterAutospacing="1"/>
      <w:outlineLvl w:val="1"/>
    </w:pPr>
    <w:rPr>
      <w:b/>
      <w:bCs/>
      <w:sz w:val="36"/>
      <w:szCs w:val="36"/>
      <w:lang w:val="es-UY" w:eastAsia="es-UY"/>
    </w:rPr>
  </w:style>
  <w:style w:type="paragraph" w:styleId="Ttulo3">
    <w:name w:val="heading 3"/>
    <w:basedOn w:val="Normal"/>
    <w:link w:val="Ttulo3Car"/>
    <w:uiPriority w:val="9"/>
    <w:qFormat/>
    <w:rsid w:val="003C30B0"/>
    <w:pPr>
      <w:spacing w:before="100" w:beforeAutospacing="1" w:after="100" w:afterAutospacing="1"/>
      <w:outlineLvl w:val="2"/>
    </w:pPr>
    <w:rPr>
      <w:b/>
      <w:bCs/>
      <w:sz w:val="27"/>
      <w:szCs w:val="27"/>
      <w:lang w:val="es-UY" w:eastAsia="es-UY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6FC0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UY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7A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UY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27A8D"/>
  </w:style>
  <w:style w:type="paragraph" w:styleId="Piedepgina">
    <w:name w:val="footer"/>
    <w:basedOn w:val="Normal"/>
    <w:link w:val="PiedepginaCar"/>
    <w:uiPriority w:val="99"/>
    <w:unhideWhenUsed/>
    <w:rsid w:val="00B27A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UY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27A8D"/>
  </w:style>
  <w:style w:type="paragraph" w:styleId="Textodeglobo">
    <w:name w:val="Balloon Text"/>
    <w:basedOn w:val="Normal"/>
    <w:link w:val="TextodegloboCar"/>
    <w:uiPriority w:val="99"/>
    <w:semiHidden/>
    <w:unhideWhenUsed/>
    <w:rsid w:val="00B27A8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A8D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3C30B0"/>
    <w:rPr>
      <w:rFonts w:ascii="Times New Roman" w:eastAsia="Times New Roman" w:hAnsi="Times New Roman" w:cs="Times New Roman"/>
      <w:b/>
      <w:bCs/>
      <w:sz w:val="36"/>
      <w:szCs w:val="36"/>
      <w:lang w:eastAsia="es-UY"/>
    </w:rPr>
  </w:style>
  <w:style w:type="character" w:customStyle="1" w:styleId="Ttulo3Car">
    <w:name w:val="Título 3 Car"/>
    <w:basedOn w:val="Fuentedeprrafopredeter"/>
    <w:link w:val="Ttulo3"/>
    <w:uiPriority w:val="9"/>
    <w:rsid w:val="003C30B0"/>
    <w:rPr>
      <w:rFonts w:ascii="Times New Roman" w:eastAsia="Times New Roman" w:hAnsi="Times New Roman" w:cs="Times New Roman"/>
      <w:b/>
      <w:bCs/>
      <w:sz w:val="27"/>
      <w:szCs w:val="27"/>
      <w:lang w:eastAsia="es-UY"/>
    </w:rPr>
  </w:style>
  <w:style w:type="paragraph" w:styleId="NormalWeb">
    <w:name w:val="Normal (Web)"/>
    <w:basedOn w:val="Normal"/>
    <w:uiPriority w:val="99"/>
    <w:semiHidden/>
    <w:unhideWhenUsed/>
    <w:rsid w:val="003C30B0"/>
    <w:pPr>
      <w:spacing w:before="100" w:beforeAutospacing="1" w:after="100" w:afterAutospacing="1"/>
    </w:pPr>
    <w:rPr>
      <w:lang w:eastAsia="es-UY"/>
    </w:rPr>
  </w:style>
  <w:style w:type="paragraph" w:styleId="Prrafodelista">
    <w:name w:val="List Paragraph"/>
    <w:basedOn w:val="Normal"/>
    <w:uiPriority w:val="34"/>
    <w:qFormat/>
    <w:rsid w:val="00D048C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UY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216FC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6FC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xtoindependiente">
    <w:name w:val="Body Text"/>
    <w:basedOn w:val="Normal"/>
    <w:link w:val="TextoindependienteCar"/>
    <w:rsid w:val="00216FC0"/>
    <w:pPr>
      <w:tabs>
        <w:tab w:val="left" w:pos="1440"/>
        <w:tab w:val="left" w:pos="3960"/>
      </w:tabs>
      <w:jc w:val="both"/>
    </w:pPr>
    <w:rPr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216FC0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216F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U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7948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B2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B3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D2A49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9D2A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04432">
              <w:marLeft w:val="0"/>
              <w:marRight w:val="0"/>
              <w:marTop w:val="9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573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3E793-B501-49ED-A91A-9C297E853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Deportiva</cp:lastModifiedBy>
  <cp:revision>7</cp:revision>
  <cp:lastPrinted>2022-09-09T19:45:00Z</cp:lastPrinted>
  <dcterms:created xsi:type="dcterms:W3CDTF">2022-09-12T16:45:00Z</dcterms:created>
  <dcterms:modified xsi:type="dcterms:W3CDTF">2022-09-29T17:47:00Z</dcterms:modified>
</cp:coreProperties>
</file>